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CAC" w:rsidRPr="00622D47" w:rsidRDefault="007F1CAC" w:rsidP="007F1CAC">
      <w:pPr>
        <w:jc w:val="center"/>
        <w:rPr>
          <w:rFonts w:ascii="Times New Roman" w:hAnsi="Times New Roman" w:cs="Times New Roman"/>
          <w:b/>
          <w:sz w:val="28"/>
          <w:szCs w:val="28"/>
        </w:rPr>
      </w:pPr>
      <w:r w:rsidRPr="00622D47">
        <w:rPr>
          <w:rFonts w:ascii="Times New Roman" w:hAnsi="Times New Roman" w:cs="Times New Roman"/>
          <w:b/>
          <w:sz w:val="28"/>
          <w:szCs w:val="28"/>
        </w:rPr>
        <w:t xml:space="preserve">Тема мастер-класса </w:t>
      </w:r>
    </w:p>
    <w:p w:rsidR="00693214" w:rsidRDefault="007F1CAC" w:rsidP="007F1CAC">
      <w:pPr>
        <w:jc w:val="center"/>
        <w:rPr>
          <w:rFonts w:ascii="Times New Roman" w:hAnsi="Times New Roman" w:cs="Times New Roman"/>
          <w:b/>
          <w:sz w:val="28"/>
          <w:szCs w:val="28"/>
        </w:rPr>
      </w:pPr>
      <w:r w:rsidRPr="00622D47">
        <w:rPr>
          <w:rFonts w:ascii="Times New Roman" w:hAnsi="Times New Roman" w:cs="Times New Roman"/>
          <w:b/>
          <w:sz w:val="28"/>
          <w:szCs w:val="28"/>
        </w:rPr>
        <w:t xml:space="preserve">«Технология использования рабочего листа учащегося в процессе </w:t>
      </w:r>
      <w:r w:rsidR="00736EBB" w:rsidRPr="00622D47">
        <w:rPr>
          <w:rFonts w:ascii="Times New Roman" w:hAnsi="Times New Roman" w:cs="Times New Roman"/>
          <w:b/>
          <w:sz w:val="28"/>
          <w:szCs w:val="28"/>
        </w:rPr>
        <w:t>организации</w:t>
      </w:r>
      <w:r w:rsidRPr="00622D47">
        <w:rPr>
          <w:rFonts w:ascii="Times New Roman" w:hAnsi="Times New Roman" w:cs="Times New Roman"/>
          <w:b/>
          <w:sz w:val="28"/>
          <w:szCs w:val="28"/>
        </w:rPr>
        <w:t xml:space="preserve"> познавательной </w:t>
      </w:r>
      <w:r w:rsidR="00736EBB" w:rsidRPr="00622D47">
        <w:rPr>
          <w:rFonts w:ascii="Times New Roman" w:hAnsi="Times New Roman" w:cs="Times New Roman"/>
          <w:b/>
          <w:sz w:val="28"/>
          <w:szCs w:val="28"/>
        </w:rPr>
        <w:t xml:space="preserve">деятельности </w:t>
      </w:r>
      <w:proofErr w:type="gramStart"/>
      <w:r w:rsidRPr="00622D47">
        <w:rPr>
          <w:rFonts w:ascii="Times New Roman" w:hAnsi="Times New Roman" w:cs="Times New Roman"/>
          <w:b/>
          <w:sz w:val="28"/>
          <w:szCs w:val="28"/>
        </w:rPr>
        <w:t>обучающихся</w:t>
      </w:r>
      <w:proofErr w:type="gramEnd"/>
      <w:r w:rsidRPr="00622D47">
        <w:rPr>
          <w:rFonts w:ascii="Times New Roman" w:hAnsi="Times New Roman" w:cs="Times New Roman"/>
          <w:b/>
          <w:sz w:val="28"/>
          <w:szCs w:val="28"/>
        </w:rPr>
        <w:t xml:space="preserve"> по предмету»</w:t>
      </w:r>
    </w:p>
    <w:p w:rsidR="00B37AF9" w:rsidRPr="00622D47" w:rsidRDefault="00B37AF9" w:rsidP="007F1CAC">
      <w:pPr>
        <w:jc w:val="center"/>
        <w:rPr>
          <w:rFonts w:ascii="Times New Roman" w:hAnsi="Times New Roman" w:cs="Times New Roman"/>
          <w:b/>
          <w:sz w:val="28"/>
          <w:szCs w:val="28"/>
        </w:rPr>
      </w:pPr>
      <w:r>
        <w:rPr>
          <w:rFonts w:ascii="Times New Roman" w:hAnsi="Times New Roman" w:cs="Times New Roman"/>
          <w:b/>
          <w:sz w:val="28"/>
          <w:szCs w:val="28"/>
        </w:rPr>
        <w:t>Проведен 14.02.2013 г. в МОУ-СОШ</w:t>
      </w:r>
      <w:bookmarkStart w:id="0" w:name="_GoBack"/>
      <w:bookmarkEnd w:id="0"/>
      <w:r>
        <w:rPr>
          <w:rFonts w:ascii="Times New Roman" w:hAnsi="Times New Roman" w:cs="Times New Roman"/>
          <w:b/>
          <w:sz w:val="28"/>
          <w:szCs w:val="28"/>
        </w:rPr>
        <w:t xml:space="preserve"> № 4</w:t>
      </w:r>
    </w:p>
    <w:p w:rsidR="007F1CAC" w:rsidRPr="00622D47" w:rsidRDefault="007F1CAC" w:rsidP="007F1CAC">
      <w:pPr>
        <w:rPr>
          <w:rFonts w:ascii="Times New Roman" w:hAnsi="Times New Roman" w:cs="Times New Roman"/>
          <w:i/>
          <w:sz w:val="28"/>
          <w:szCs w:val="28"/>
        </w:rPr>
      </w:pPr>
      <w:r w:rsidRPr="00622D47">
        <w:rPr>
          <w:rFonts w:ascii="Times New Roman" w:hAnsi="Times New Roman" w:cs="Times New Roman"/>
          <w:b/>
          <w:i/>
          <w:sz w:val="28"/>
          <w:szCs w:val="28"/>
          <w:u w:val="single"/>
        </w:rPr>
        <w:t>Цель мастер-класса</w:t>
      </w:r>
      <w:r w:rsidRPr="00622D47">
        <w:rPr>
          <w:rFonts w:ascii="Times New Roman" w:hAnsi="Times New Roman" w:cs="Times New Roman"/>
          <w:i/>
          <w:sz w:val="28"/>
          <w:szCs w:val="28"/>
        </w:rPr>
        <w:t>: рассказать о технологии создания и применения рабочих листов учащихся в предметной деятельности учителя.</w:t>
      </w:r>
    </w:p>
    <w:p w:rsidR="007F1CAC" w:rsidRPr="00622D47" w:rsidRDefault="007F1CAC" w:rsidP="007F1CAC">
      <w:pPr>
        <w:rPr>
          <w:rFonts w:ascii="Times New Roman" w:hAnsi="Times New Roman" w:cs="Times New Roman"/>
          <w:b/>
          <w:i/>
          <w:sz w:val="28"/>
          <w:szCs w:val="28"/>
          <w:u w:val="single"/>
        </w:rPr>
      </w:pPr>
      <w:r w:rsidRPr="00622D47">
        <w:rPr>
          <w:rFonts w:ascii="Times New Roman" w:hAnsi="Times New Roman" w:cs="Times New Roman"/>
          <w:b/>
          <w:i/>
          <w:sz w:val="28"/>
          <w:szCs w:val="28"/>
          <w:u w:val="single"/>
        </w:rPr>
        <w:t>Задачи, решаемые на мастер-классе:</w:t>
      </w:r>
    </w:p>
    <w:p w:rsidR="007F1CAC" w:rsidRPr="00622D47" w:rsidRDefault="007F1CAC" w:rsidP="007F1CAC">
      <w:pPr>
        <w:rPr>
          <w:rFonts w:ascii="Times New Roman" w:hAnsi="Times New Roman" w:cs="Times New Roman"/>
          <w:i/>
          <w:sz w:val="28"/>
          <w:szCs w:val="28"/>
        </w:rPr>
      </w:pPr>
      <w:r w:rsidRPr="00622D47">
        <w:rPr>
          <w:rFonts w:ascii="Times New Roman" w:hAnsi="Times New Roman" w:cs="Times New Roman"/>
          <w:i/>
          <w:sz w:val="28"/>
          <w:szCs w:val="28"/>
        </w:rPr>
        <w:t xml:space="preserve">1) показать роль рабочих листов в процессе </w:t>
      </w:r>
      <w:r w:rsidR="00736EBB" w:rsidRPr="00622D47">
        <w:rPr>
          <w:rFonts w:ascii="Times New Roman" w:hAnsi="Times New Roman" w:cs="Times New Roman"/>
          <w:i/>
          <w:sz w:val="28"/>
          <w:szCs w:val="28"/>
        </w:rPr>
        <w:t xml:space="preserve">организации </w:t>
      </w:r>
      <w:r w:rsidRPr="00622D47">
        <w:rPr>
          <w:rFonts w:ascii="Times New Roman" w:hAnsi="Times New Roman" w:cs="Times New Roman"/>
          <w:i/>
          <w:sz w:val="28"/>
          <w:szCs w:val="28"/>
        </w:rPr>
        <w:t xml:space="preserve">познавательной </w:t>
      </w:r>
      <w:r w:rsidR="00736EBB" w:rsidRPr="00622D47">
        <w:rPr>
          <w:rFonts w:ascii="Times New Roman" w:hAnsi="Times New Roman" w:cs="Times New Roman"/>
          <w:i/>
          <w:sz w:val="28"/>
          <w:szCs w:val="28"/>
        </w:rPr>
        <w:t xml:space="preserve">деятельности </w:t>
      </w:r>
      <w:r w:rsidRPr="00622D47">
        <w:rPr>
          <w:rFonts w:ascii="Times New Roman" w:hAnsi="Times New Roman" w:cs="Times New Roman"/>
          <w:i/>
          <w:sz w:val="28"/>
          <w:szCs w:val="28"/>
        </w:rPr>
        <w:t xml:space="preserve">школьников </w:t>
      </w:r>
      <w:r w:rsidR="00736EBB" w:rsidRPr="00622D47">
        <w:rPr>
          <w:rFonts w:ascii="Times New Roman" w:hAnsi="Times New Roman" w:cs="Times New Roman"/>
          <w:i/>
          <w:sz w:val="28"/>
          <w:szCs w:val="28"/>
        </w:rPr>
        <w:t xml:space="preserve">на уроках по </w:t>
      </w:r>
      <w:r w:rsidRPr="00622D47">
        <w:rPr>
          <w:rFonts w:ascii="Times New Roman" w:hAnsi="Times New Roman" w:cs="Times New Roman"/>
          <w:i/>
          <w:sz w:val="28"/>
          <w:szCs w:val="28"/>
        </w:rPr>
        <w:t>предмет</w:t>
      </w:r>
      <w:r w:rsidR="00736EBB" w:rsidRPr="00622D47">
        <w:rPr>
          <w:rFonts w:ascii="Times New Roman" w:hAnsi="Times New Roman" w:cs="Times New Roman"/>
          <w:i/>
          <w:sz w:val="28"/>
          <w:szCs w:val="28"/>
        </w:rPr>
        <w:t>ам</w:t>
      </w:r>
      <w:r w:rsidRPr="00622D47">
        <w:rPr>
          <w:rFonts w:ascii="Times New Roman" w:hAnsi="Times New Roman" w:cs="Times New Roman"/>
          <w:i/>
          <w:sz w:val="28"/>
          <w:szCs w:val="28"/>
        </w:rPr>
        <w:t xml:space="preserve"> школьной программы;</w:t>
      </w:r>
    </w:p>
    <w:p w:rsidR="007F1CAC" w:rsidRPr="00622D47" w:rsidRDefault="007F1CAC" w:rsidP="007F1CAC">
      <w:pPr>
        <w:rPr>
          <w:rFonts w:ascii="Times New Roman" w:hAnsi="Times New Roman" w:cs="Times New Roman"/>
          <w:i/>
          <w:sz w:val="28"/>
          <w:szCs w:val="28"/>
        </w:rPr>
      </w:pPr>
      <w:r w:rsidRPr="00622D47">
        <w:rPr>
          <w:rFonts w:ascii="Times New Roman" w:hAnsi="Times New Roman" w:cs="Times New Roman"/>
          <w:i/>
          <w:sz w:val="28"/>
          <w:szCs w:val="28"/>
        </w:rPr>
        <w:t>2) рассказать о технологии создания рабочих листов учащихся;</w:t>
      </w:r>
    </w:p>
    <w:p w:rsidR="007F1CAC" w:rsidRPr="00622D47" w:rsidRDefault="007F1CAC" w:rsidP="007F1CAC">
      <w:pPr>
        <w:rPr>
          <w:rFonts w:ascii="Times New Roman" w:hAnsi="Times New Roman" w:cs="Times New Roman"/>
          <w:i/>
          <w:sz w:val="28"/>
          <w:szCs w:val="28"/>
        </w:rPr>
      </w:pPr>
      <w:r w:rsidRPr="00622D47">
        <w:rPr>
          <w:rFonts w:ascii="Times New Roman" w:hAnsi="Times New Roman" w:cs="Times New Roman"/>
          <w:i/>
          <w:sz w:val="28"/>
          <w:szCs w:val="28"/>
        </w:rPr>
        <w:t xml:space="preserve"> 3) создать макет рабочего листа учащегося с использованием </w:t>
      </w:r>
      <w:proofErr w:type="gramStart"/>
      <w:r w:rsidRPr="00622D47">
        <w:rPr>
          <w:rFonts w:ascii="Times New Roman" w:hAnsi="Times New Roman" w:cs="Times New Roman"/>
          <w:i/>
          <w:sz w:val="28"/>
          <w:szCs w:val="28"/>
        </w:rPr>
        <w:t>ИК-технологий</w:t>
      </w:r>
      <w:proofErr w:type="gramEnd"/>
      <w:r w:rsidRPr="00622D47">
        <w:rPr>
          <w:rFonts w:ascii="Times New Roman" w:hAnsi="Times New Roman" w:cs="Times New Roman"/>
          <w:i/>
          <w:sz w:val="28"/>
          <w:szCs w:val="28"/>
        </w:rPr>
        <w:t>.</w:t>
      </w:r>
    </w:p>
    <w:p w:rsidR="007F1CAC" w:rsidRPr="00622D47" w:rsidRDefault="007F1CAC" w:rsidP="007F1CAC">
      <w:pPr>
        <w:rPr>
          <w:rFonts w:ascii="Times New Roman" w:hAnsi="Times New Roman" w:cs="Times New Roman"/>
          <w:b/>
          <w:i/>
          <w:sz w:val="28"/>
          <w:szCs w:val="28"/>
        </w:rPr>
      </w:pPr>
      <w:r w:rsidRPr="00622D47">
        <w:rPr>
          <w:rFonts w:ascii="Times New Roman" w:hAnsi="Times New Roman" w:cs="Times New Roman"/>
          <w:b/>
          <w:i/>
          <w:sz w:val="28"/>
          <w:szCs w:val="28"/>
        </w:rPr>
        <w:t>Предварительная подготовка слушателей мастер-класса:</w:t>
      </w:r>
    </w:p>
    <w:p w:rsidR="007F1CAC" w:rsidRPr="00622D47" w:rsidRDefault="007F1CAC" w:rsidP="007F1CAC">
      <w:pPr>
        <w:rPr>
          <w:rFonts w:ascii="Times New Roman" w:hAnsi="Times New Roman" w:cs="Times New Roman"/>
          <w:i/>
          <w:sz w:val="28"/>
          <w:szCs w:val="28"/>
        </w:rPr>
      </w:pPr>
      <w:r w:rsidRPr="00622D47">
        <w:rPr>
          <w:rFonts w:ascii="Times New Roman" w:hAnsi="Times New Roman" w:cs="Times New Roman"/>
          <w:i/>
          <w:sz w:val="28"/>
          <w:szCs w:val="28"/>
        </w:rPr>
        <w:t xml:space="preserve"> Принести </w:t>
      </w:r>
      <w:r w:rsidR="00736EBB" w:rsidRPr="00622D47">
        <w:rPr>
          <w:rFonts w:ascii="Times New Roman" w:hAnsi="Times New Roman" w:cs="Times New Roman"/>
          <w:i/>
          <w:sz w:val="28"/>
          <w:szCs w:val="28"/>
        </w:rPr>
        <w:t xml:space="preserve">имеющиеся </w:t>
      </w:r>
      <w:proofErr w:type="spellStart"/>
      <w:r w:rsidR="00736EBB" w:rsidRPr="00622D47">
        <w:rPr>
          <w:rFonts w:ascii="Times New Roman" w:hAnsi="Times New Roman" w:cs="Times New Roman"/>
          <w:i/>
          <w:sz w:val="28"/>
          <w:szCs w:val="28"/>
        </w:rPr>
        <w:t>ЭОРы</w:t>
      </w:r>
      <w:proofErr w:type="spellEnd"/>
      <w:r w:rsidR="00736EBB" w:rsidRPr="00622D47">
        <w:rPr>
          <w:rFonts w:ascii="Times New Roman" w:hAnsi="Times New Roman" w:cs="Times New Roman"/>
          <w:i/>
          <w:sz w:val="28"/>
          <w:szCs w:val="28"/>
        </w:rPr>
        <w:t xml:space="preserve"> по предмету (по любой теме и па</w:t>
      </w:r>
      <w:r w:rsidR="00F37027" w:rsidRPr="00622D47">
        <w:rPr>
          <w:rFonts w:ascii="Times New Roman" w:hAnsi="Times New Roman" w:cs="Times New Roman"/>
          <w:i/>
          <w:sz w:val="28"/>
          <w:szCs w:val="28"/>
        </w:rPr>
        <w:t>раллели обучения) на флэш-карте.</w:t>
      </w:r>
    </w:p>
    <w:p w:rsidR="00622D47" w:rsidRPr="00622D47" w:rsidRDefault="00622D47" w:rsidP="00622D47">
      <w:pPr>
        <w:jc w:val="center"/>
        <w:rPr>
          <w:rFonts w:ascii="Times New Roman" w:hAnsi="Times New Roman" w:cs="Times New Roman"/>
          <w:b/>
          <w:i/>
          <w:sz w:val="28"/>
          <w:szCs w:val="28"/>
        </w:rPr>
      </w:pPr>
      <w:r w:rsidRPr="00622D47">
        <w:rPr>
          <w:rFonts w:ascii="Times New Roman" w:hAnsi="Times New Roman" w:cs="Times New Roman"/>
          <w:b/>
          <w:i/>
          <w:sz w:val="28"/>
          <w:szCs w:val="28"/>
        </w:rPr>
        <w:t>Ход мастер-класса</w:t>
      </w:r>
    </w:p>
    <w:p w:rsidR="00622D47" w:rsidRDefault="00622D47" w:rsidP="00622D47">
      <w:pPr>
        <w:jc w:val="both"/>
        <w:rPr>
          <w:rFonts w:ascii="Times New Roman" w:hAnsi="Times New Roman" w:cs="Times New Roman"/>
          <w:sz w:val="28"/>
          <w:szCs w:val="28"/>
        </w:rPr>
      </w:pPr>
      <w:r w:rsidRPr="00622D47">
        <w:rPr>
          <w:rFonts w:ascii="Times New Roman" w:hAnsi="Times New Roman" w:cs="Times New Roman"/>
          <w:b/>
          <w:sz w:val="28"/>
          <w:szCs w:val="28"/>
        </w:rPr>
        <w:t xml:space="preserve">Ведущий. </w:t>
      </w:r>
      <w:r w:rsidRPr="00622D47">
        <w:rPr>
          <w:rFonts w:ascii="Times New Roman" w:hAnsi="Times New Roman" w:cs="Times New Roman"/>
          <w:sz w:val="28"/>
          <w:szCs w:val="28"/>
        </w:rPr>
        <w:t xml:space="preserve">Здравствуйте, участники мастер-класса. Спасибо, что посетили мой мастер-класс по теме «Технология использования рабочего листа учащегося в процессе организации познавательной деятельности обучающихся по предмету». Надеюсь, что не только тема заинтересовала вас, но и ожидаемый результат также. Спасибо, что Вы подготовились к сегодняшнему занятию (принесли </w:t>
      </w:r>
      <w:proofErr w:type="spellStart"/>
      <w:r w:rsidRPr="00622D47">
        <w:rPr>
          <w:rFonts w:ascii="Times New Roman" w:hAnsi="Times New Roman" w:cs="Times New Roman"/>
          <w:sz w:val="28"/>
          <w:szCs w:val="28"/>
        </w:rPr>
        <w:t>ЭОРы</w:t>
      </w:r>
      <w:proofErr w:type="spellEnd"/>
      <w:r w:rsidRPr="00622D47">
        <w:rPr>
          <w:rFonts w:ascii="Times New Roman" w:hAnsi="Times New Roman" w:cs="Times New Roman"/>
          <w:sz w:val="28"/>
          <w:szCs w:val="28"/>
        </w:rPr>
        <w:t xml:space="preserve"> по предметам), итогом нашей встречи должны стать готовые продукты к уроку с использованием </w:t>
      </w:r>
      <w:proofErr w:type="gramStart"/>
      <w:r w:rsidRPr="00622D47">
        <w:rPr>
          <w:rFonts w:ascii="Times New Roman" w:hAnsi="Times New Roman" w:cs="Times New Roman"/>
          <w:sz w:val="28"/>
          <w:szCs w:val="28"/>
        </w:rPr>
        <w:t>ИК-технологий</w:t>
      </w:r>
      <w:proofErr w:type="gramEnd"/>
      <w:r w:rsidRPr="00622D47">
        <w:rPr>
          <w:rFonts w:ascii="Times New Roman" w:hAnsi="Times New Roman" w:cs="Times New Roman"/>
          <w:sz w:val="28"/>
          <w:szCs w:val="28"/>
        </w:rPr>
        <w:t>.</w:t>
      </w:r>
    </w:p>
    <w:p w:rsidR="007E0AB1" w:rsidRPr="007E0AB1" w:rsidRDefault="007E0AB1" w:rsidP="007E0AB1">
      <w:pPr>
        <w:jc w:val="center"/>
        <w:rPr>
          <w:rFonts w:ascii="Times New Roman" w:hAnsi="Times New Roman" w:cs="Times New Roman"/>
          <w:b/>
          <w:sz w:val="28"/>
          <w:szCs w:val="28"/>
        </w:rPr>
      </w:pPr>
      <w:r w:rsidRPr="007E0AB1">
        <w:rPr>
          <w:rFonts w:ascii="Times New Roman" w:hAnsi="Times New Roman" w:cs="Times New Roman"/>
          <w:b/>
          <w:sz w:val="28"/>
          <w:szCs w:val="28"/>
          <w:lang w:val="en-US"/>
        </w:rPr>
        <w:t>I</w:t>
      </w:r>
      <w:r w:rsidRPr="00B37AF9">
        <w:rPr>
          <w:rFonts w:ascii="Times New Roman" w:hAnsi="Times New Roman" w:cs="Times New Roman"/>
          <w:b/>
          <w:sz w:val="28"/>
          <w:szCs w:val="28"/>
        </w:rPr>
        <w:t xml:space="preserve">. </w:t>
      </w:r>
      <w:r w:rsidRPr="007E0AB1">
        <w:rPr>
          <w:rFonts w:ascii="Times New Roman" w:hAnsi="Times New Roman" w:cs="Times New Roman"/>
          <w:b/>
          <w:sz w:val="28"/>
          <w:szCs w:val="28"/>
        </w:rPr>
        <w:t>Теоретическая часть мастер-класса</w:t>
      </w:r>
    </w:p>
    <w:p w:rsidR="00C06FF9" w:rsidRPr="00A373F6" w:rsidRDefault="00C06FF9" w:rsidP="00622D47">
      <w:pPr>
        <w:jc w:val="both"/>
        <w:rPr>
          <w:rFonts w:ascii="Times New Roman" w:hAnsi="Times New Roman" w:cs="Times New Roman"/>
          <w:b/>
          <w:i/>
          <w:sz w:val="28"/>
          <w:szCs w:val="28"/>
        </w:rPr>
      </w:pPr>
      <w:r w:rsidRPr="00C06FF9">
        <w:rPr>
          <w:rFonts w:ascii="Times New Roman" w:hAnsi="Times New Roman" w:cs="Times New Roman"/>
          <w:b/>
          <w:i/>
          <w:sz w:val="28"/>
          <w:szCs w:val="28"/>
        </w:rPr>
        <w:t>1. Роль рабочего листа  в процессе формирования познавательного интереса учащихся на уроке.</w:t>
      </w:r>
    </w:p>
    <w:p w:rsidR="00BD7D81" w:rsidRPr="00BD7D81" w:rsidRDefault="00BD7D81" w:rsidP="004044A4">
      <w:pPr>
        <w:spacing w:after="0"/>
        <w:ind w:firstLine="709"/>
        <w:jc w:val="both"/>
        <w:rPr>
          <w:rFonts w:ascii="Times New Roman" w:hAnsi="Times New Roman" w:cs="Times New Roman"/>
          <w:sz w:val="28"/>
          <w:szCs w:val="28"/>
        </w:rPr>
      </w:pPr>
      <w:r w:rsidRPr="00BD7D81">
        <w:rPr>
          <w:rFonts w:ascii="Times New Roman" w:hAnsi="Times New Roman" w:cs="Times New Roman"/>
          <w:sz w:val="28"/>
          <w:szCs w:val="28"/>
        </w:rPr>
        <w:t>Активизация познавательной деятельности учащихся должна начинаться с использования различных средств, обеспечивающих глубокое и полное усвоение учащимися материала, излагаемого учителем.</w:t>
      </w:r>
    </w:p>
    <w:p w:rsidR="00BD7D81" w:rsidRPr="00BD7D81" w:rsidRDefault="00BD7D81" w:rsidP="004044A4">
      <w:pPr>
        <w:spacing w:after="0"/>
        <w:ind w:firstLine="709"/>
        <w:jc w:val="both"/>
        <w:rPr>
          <w:rFonts w:ascii="Times New Roman" w:hAnsi="Times New Roman" w:cs="Times New Roman"/>
          <w:sz w:val="28"/>
          <w:szCs w:val="28"/>
        </w:rPr>
      </w:pPr>
      <w:r w:rsidRPr="00BD7D81">
        <w:rPr>
          <w:rFonts w:ascii="Times New Roman" w:hAnsi="Times New Roman" w:cs="Times New Roman"/>
          <w:sz w:val="28"/>
          <w:szCs w:val="28"/>
        </w:rPr>
        <w:lastRenderedPageBreak/>
        <w:t>Как же обеспечить глубокое понимание материала учащимися, избегая механического запоминания изучаемого?</w:t>
      </w:r>
    </w:p>
    <w:p w:rsidR="00BD7D81" w:rsidRPr="00BD7D81" w:rsidRDefault="00BD7D81" w:rsidP="00BD7D81">
      <w:pPr>
        <w:spacing w:after="0"/>
        <w:ind w:firstLine="709"/>
        <w:rPr>
          <w:rFonts w:ascii="Times New Roman" w:hAnsi="Times New Roman" w:cs="Times New Roman"/>
          <w:sz w:val="28"/>
          <w:szCs w:val="28"/>
        </w:rPr>
      </w:pPr>
      <w:r w:rsidRPr="00BD7D81">
        <w:rPr>
          <w:rFonts w:ascii="Times New Roman" w:hAnsi="Times New Roman" w:cs="Times New Roman"/>
          <w:sz w:val="28"/>
          <w:szCs w:val="28"/>
        </w:rPr>
        <w:t xml:space="preserve">Следует выделить четыре аспекта этого вопроса: </w:t>
      </w:r>
    </w:p>
    <w:p w:rsidR="00BD7D81" w:rsidRPr="00BD7D81" w:rsidRDefault="00BD7D81" w:rsidP="00BD7D81">
      <w:pPr>
        <w:numPr>
          <w:ilvl w:val="0"/>
          <w:numId w:val="2"/>
        </w:numPr>
        <w:spacing w:after="0" w:line="240" w:lineRule="auto"/>
        <w:ind w:firstLine="709"/>
        <w:rPr>
          <w:rFonts w:ascii="Times New Roman" w:hAnsi="Times New Roman" w:cs="Times New Roman"/>
          <w:sz w:val="28"/>
          <w:szCs w:val="28"/>
        </w:rPr>
      </w:pPr>
      <w:r w:rsidRPr="00BD7D81">
        <w:rPr>
          <w:rFonts w:ascii="Times New Roman" w:hAnsi="Times New Roman" w:cs="Times New Roman"/>
          <w:sz w:val="28"/>
          <w:szCs w:val="28"/>
        </w:rPr>
        <w:t xml:space="preserve">организация восприятия нового материала учащимися; </w:t>
      </w:r>
    </w:p>
    <w:p w:rsidR="00BD7D81" w:rsidRPr="00BD7D81" w:rsidRDefault="00BD7D81" w:rsidP="00BD7D81">
      <w:pPr>
        <w:numPr>
          <w:ilvl w:val="0"/>
          <w:numId w:val="2"/>
        </w:numPr>
        <w:spacing w:after="0" w:line="240" w:lineRule="auto"/>
        <w:ind w:firstLine="709"/>
        <w:rPr>
          <w:rFonts w:ascii="Times New Roman" w:hAnsi="Times New Roman" w:cs="Times New Roman"/>
          <w:sz w:val="28"/>
          <w:szCs w:val="28"/>
        </w:rPr>
      </w:pPr>
      <w:r w:rsidRPr="00BD7D81">
        <w:rPr>
          <w:rFonts w:ascii="Times New Roman" w:hAnsi="Times New Roman" w:cs="Times New Roman"/>
          <w:sz w:val="28"/>
          <w:szCs w:val="28"/>
        </w:rPr>
        <w:t>использование доказательных приемов объяснения;</w:t>
      </w:r>
    </w:p>
    <w:p w:rsidR="00BD7D81" w:rsidRPr="00BD7D81" w:rsidRDefault="00BD7D81" w:rsidP="00BD7D81">
      <w:pPr>
        <w:numPr>
          <w:ilvl w:val="0"/>
          <w:numId w:val="2"/>
        </w:numPr>
        <w:spacing w:after="0" w:line="240" w:lineRule="auto"/>
        <w:ind w:firstLine="709"/>
        <w:rPr>
          <w:rFonts w:ascii="Times New Roman" w:hAnsi="Times New Roman" w:cs="Times New Roman"/>
          <w:sz w:val="28"/>
          <w:szCs w:val="28"/>
        </w:rPr>
      </w:pPr>
      <w:r w:rsidRPr="00BD7D81">
        <w:rPr>
          <w:rFonts w:ascii="Times New Roman" w:hAnsi="Times New Roman" w:cs="Times New Roman"/>
          <w:sz w:val="28"/>
          <w:szCs w:val="28"/>
        </w:rPr>
        <w:t>учет методологических требований и психологических закономерностей;</w:t>
      </w:r>
    </w:p>
    <w:p w:rsidR="00BD7D81" w:rsidRPr="00BD7D81" w:rsidRDefault="00BD7D81" w:rsidP="00BD7D81">
      <w:pPr>
        <w:numPr>
          <w:ilvl w:val="0"/>
          <w:numId w:val="2"/>
        </w:numPr>
        <w:spacing w:after="0" w:line="240" w:lineRule="auto"/>
        <w:ind w:firstLine="709"/>
        <w:rPr>
          <w:rFonts w:ascii="Times New Roman" w:hAnsi="Times New Roman" w:cs="Times New Roman"/>
          <w:sz w:val="28"/>
          <w:szCs w:val="28"/>
        </w:rPr>
      </w:pPr>
      <w:r w:rsidRPr="00BD7D81">
        <w:rPr>
          <w:rFonts w:ascii="Times New Roman" w:hAnsi="Times New Roman" w:cs="Times New Roman"/>
          <w:sz w:val="28"/>
          <w:szCs w:val="28"/>
        </w:rPr>
        <w:t>обучение работе с учебником.</w:t>
      </w:r>
    </w:p>
    <w:p w:rsidR="00BD7D81" w:rsidRPr="00BD7D81" w:rsidRDefault="00BD7D81" w:rsidP="004044A4">
      <w:pPr>
        <w:spacing w:after="0"/>
        <w:ind w:firstLine="709"/>
        <w:jc w:val="both"/>
        <w:rPr>
          <w:rFonts w:ascii="Times New Roman" w:hAnsi="Times New Roman" w:cs="Times New Roman"/>
          <w:sz w:val="28"/>
          <w:szCs w:val="28"/>
        </w:rPr>
      </w:pPr>
      <w:r w:rsidRPr="00BD7D81">
        <w:rPr>
          <w:rFonts w:ascii="Times New Roman" w:hAnsi="Times New Roman" w:cs="Times New Roman"/>
          <w:sz w:val="28"/>
          <w:szCs w:val="28"/>
        </w:rPr>
        <w:t>При правильно построенном объяснении материала учитель не только дает учащимся знания, но и организует их познавательную деятельность.</w:t>
      </w:r>
    </w:p>
    <w:p w:rsidR="0043511A" w:rsidRPr="0043511A" w:rsidRDefault="005A45AE" w:rsidP="0043511A">
      <w:pPr>
        <w:pStyle w:val="a4"/>
        <w:ind w:firstLine="709"/>
        <w:jc w:val="both"/>
        <w:rPr>
          <w:sz w:val="28"/>
          <w:szCs w:val="28"/>
        </w:rPr>
      </w:pPr>
      <w:r>
        <w:rPr>
          <w:sz w:val="28"/>
          <w:szCs w:val="28"/>
        </w:rPr>
        <w:t xml:space="preserve">Одной из продуктивных форм организации познавательной деятельности учащихся на уроке является использование рабочих листов, которые учитель может </w:t>
      </w:r>
      <w:r w:rsidR="00494404">
        <w:rPr>
          <w:sz w:val="28"/>
          <w:szCs w:val="28"/>
        </w:rPr>
        <w:t xml:space="preserve">предложить учащимся </w:t>
      </w:r>
      <w:r>
        <w:rPr>
          <w:sz w:val="28"/>
          <w:szCs w:val="28"/>
        </w:rPr>
        <w:t xml:space="preserve"> на различных этапах урока.</w:t>
      </w:r>
      <w:r w:rsidR="001C29CD">
        <w:rPr>
          <w:sz w:val="28"/>
          <w:szCs w:val="28"/>
        </w:rPr>
        <w:t xml:space="preserve"> </w:t>
      </w:r>
      <w:r w:rsidR="0043511A" w:rsidRPr="0043511A">
        <w:rPr>
          <w:sz w:val="28"/>
          <w:szCs w:val="28"/>
        </w:rPr>
        <w:t xml:space="preserve">Рабочий лист позволяет организовать продуктивную самостоятельную работу учащихся с учебным материалом. </w:t>
      </w:r>
    </w:p>
    <w:p w:rsidR="007E0AB1" w:rsidRDefault="001C29CD" w:rsidP="007E0AB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век </w:t>
      </w:r>
      <w:r w:rsidRPr="007E0AB1">
        <w:rPr>
          <w:rFonts w:ascii="Times New Roman" w:hAnsi="Times New Roman" w:cs="Times New Roman"/>
          <w:sz w:val="28"/>
          <w:szCs w:val="28"/>
        </w:rPr>
        <w:t>IT</w:t>
      </w:r>
      <w:r w:rsidRPr="001C29CD">
        <w:rPr>
          <w:rFonts w:ascii="Times New Roman" w:hAnsi="Times New Roman" w:cs="Times New Roman"/>
          <w:sz w:val="28"/>
          <w:szCs w:val="28"/>
        </w:rPr>
        <w:t>-</w:t>
      </w:r>
      <w:r>
        <w:rPr>
          <w:rFonts w:ascii="Times New Roman" w:hAnsi="Times New Roman" w:cs="Times New Roman"/>
          <w:sz w:val="28"/>
          <w:szCs w:val="28"/>
        </w:rPr>
        <w:t xml:space="preserve">технологий учитель – предметник имеет возможность проиграть любую задачу на интерактивной модели. </w:t>
      </w:r>
      <w:r w:rsidR="00C06FF9" w:rsidRPr="00C06FF9">
        <w:rPr>
          <w:rFonts w:ascii="Times New Roman" w:hAnsi="Times New Roman" w:cs="Times New Roman"/>
          <w:sz w:val="28"/>
          <w:szCs w:val="28"/>
        </w:rPr>
        <w:t xml:space="preserve">Компьютерные модели позволяют реализовать на уроке различные задачи. Одним из наиболее эффективных методов использования компьютерного эксперимента является проведение уроков с применением рабочих листов учащегося, в которых содержатся основные вопросы и задания, решение которых требует использования модели. В зависимости от типа урока (изучение нового материала, закрепление изученного материала, обобщающее повторение, решение задач) при создании рабочего листа </w:t>
      </w:r>
      <w:r>
        <w:rPr>
          <w:rFonts w:ascii="Times New Roman" w:hAnsi="Times New Roman" w:cs="Times New Roman"/>
          <w:sz w:val="28"/>
          <w:szCs w:val="28"/>
        </w:rPr>
        <w:t>реализуются разные задачи урока</w:t>
      </w:r>
      <w:r w:rsidR="00C06FF9" w:rsidRPr="00C06FF9">
        <w:rPr>
          <w:rFonts w:ascii="Times New Roman" w:hAnsi="Times New Roman" w:cs="Times New Roman"/>
          <w:sz w:val="28"/>
          <w:szCs w:val="28"/>
        </w:rPr>
        <w:t>.</w:t>
      </w:r>
      <w:r w:rsidR="007E0AB1">
        <w:rPr>
          <w:rFonts w:ascii="Times New Roman" w:hAnsi="Times New Roman" w:cs="Times New Roman"/>
          <w:sz w:val="28"/>
          <w:szCs w:val="28"/>
        </w:rPr>
        <w:t xml:space="preserve"> </w:t>
      </w:r>
    </w:p>
    <w:p w:rsidR="007E0AB1" w:rsidRDefault="007E0AB1" w:rsidP="007E0AB1">
      <w:pPr>
        <w:spacing w:after="0"/>
        <w:ind w:firstLine="709"/>
        <w:jc w:val="both"/>
        <w:rPr>
          <w:rFonts w:ascii="Times New Roman" w:hAnsi="Times New Roman" w:cs="Times New Roman"/>
          <w:sz w:val="28"/>
          <w:szCs w:val="28"/>
        </w:rPr>
      </w:pPr>
      <w:r w:rsidRPr="007E0AB1">
        <w:rPr>
          <w:rFonts w:ascii="Times New Roman" w:hAnsi="Times New Roman" w:cs="Times New Roman"/>
          <w:sz w:val="28"/>
          <w:szCs w:val="28"/>
        </w:rPr>
        <w:t xml:space="preserve">Рабочие листы помогают  обучить учащихся конкретным способам деятельности, создать условия для индивидуального развития учащихся, помочь в реализации способностей каждого ребёнка. Учитель подбирает рабочий лист в соответствии с возрастом и интересами учащихся, принимает во внимание тематику и проблематику ступени обучения. </w:t>
      </w:r>
    </w:p>
    <w:p w:rsidR="00E3276C" w:rsidRPr="00E3276C" w:rsidRDefault="00E3276C" w:rsidP="00E3276C">
      <w:pPr>
        <w:spacing w:after="0"/>
        <w:ind w:firstLine="709"/>
        <w:jc w:val="both"/>
        <w:rPr>
          <w:rFonts w:ascii="Times New Roman" w:hAnsi="Times New Roman" w:cs="Times New Roman"/>
          <w:sz w:val="28"/>
          <w:szCs w:val="28"/>
        </w:rPr>
      </w:pPr>
      <w:r w:rsidRPr="00E3276C">
        <w:rPr>
          <w:rFonts w:ascii="Times New Roman" w:hAnsi="Times New Roman" w:cs="Times New Roman"/>
          <w:sz w:val="28"/>
          <w:szCs w:val="28"/>
        </w:rPr>
        <w:t xml:space="preserve">Какие средства ИКТ помогают создавать рабочие листы? </w:t>
      </w:r>
    </w:p>
    <w:p w:rsidR="00E3276C" w:rsidRPr="00E3276C" w:rsidRDefault="00E3276C" w:rsidP="00E3276C">
      <w:pPr>
        <w:spacing w:after="0"/>
        <w:ind w:firstLine="709"/>
        <w:jc w:val="both"/>
        <w:rPr>
          <w:rFonts w:ascii="Times New Roman" w:hAnsi="Times New Roman" w:cs="Times New Roman"/>
          <w:sz w:val="28"/>
          <w:szCs w:val="28"/>
        </w:rPr>
      </w:pPr>
      <w:r w:rsidRPr="00E3276C">
        <w:rPr>
          <w:rFonts w:ascii="Times New Roman" w:hAnsi="Times New Roman" w:cs="Times New Roman"/>
          <w:sz w:val="28"/>
          <w:szCs w:val="28"/>
        </w:rPr>
        <w:t xml:space="preserve">Программы </w:t>
      </w:r>
    </w:p>
    <w:p w:rsidR="00E3276C" w:rsidRPr="00E3276C" w:rsidRDefault="00B37AF9" w:rsidP="00E3276C">
      <w:pPr>
        <w:spacing w:after="0"/>
        <w:ind w:firstLine="709"/>
        <w:jc w:val="both"/>
        <w:rPr>
          <w:rFonts w:ascii="Times New Roman" w:hAnsi="Times New Roman" w:cs="Times New Roman"/>
          <w:sz w:val="28"/>
          <w:szCs w:val="28"/>
        </w:rPr>
      </w:pPr>
      <w:hyperlink r:id="rId6" w:tooltip="Word (pole veel kirjutatud)" w:history="1">
        <w:proofErr w:type="spellStart"/>
        <w:r w:rsidR="00E3276C" w:rsidRPr="00E3276C">
          <w:rPr>
            <w:rFonts w:ascii="Times New Roman" w:hAnsi="Times New Roman" w:cs="Times New Roman"/>
            <w:sz w:val="28"/>
            <w:szCs w:val="28"/>
          </w:rPr>
          <w:t>Word</w:t>
        </w:r>
        <w:proofErr w:type="spellEnd"/>
      </w:hyperlink>
      <w:r w:rsidR="00E3276C" w:rsidRPr="00E3276C">
        <w:rPr>
          <w:rFonts w:ascii="Times New Roman" w:hAnsi="Times New Roman" w:cs="Times New Roman"/>
          <w:sz w:val="28"/>
          <w:szCs w:val="28"/>
        </w:rPr>
        <w:t xml:space="preserve"> </w:t>
      </w:r>
    </w:p>
    <w:p w:rsidR="00E3276C" w:rsidRPr="00E3276C" w:rsidRDefault="00B37AF9" w:rsidP="00E3276C">
      <w:pPr>
        <w:spacing w:after="0"/>
        <w:ind w:firstLine="709"/>
        <w:jc w:val="both"/>
        <w:rPr>
          <w:rFonts w:ascii="Times New Roman" w:hAnsi="Times New Roman" w:cs="Times New Roman"/>
          <w:sz w:val="28"/>
          <w:szCs w:val="28"/>
        </w:rPr>
      </w:pPr>
      <w:hyperlink r:id="rId7" w:tooltip="Inspiration" w:history="1">
        <w:proofErr w:type="spellStart"/>
        <w:r w:rsidR="00E3276C" w:rsidRPr="00E3276C">
          <w:rPr>
            <w:rFonts w:ascii="Times New Roman" w:hAnsi="Times New Roman" w:cs="Times New Roman"/>
            <w:sz w:val="28"/>
            <w:szCs w:val="28"/>
          </w:rPr>
          <w:t>Inspiration</w:t>
        </w:r>
        <w:proofErr w:type="spellEnd"/>
      </w:hyperlink>
      <w:r w:rsidR="00E3276C" w:rsidRPr="00E3276C">
        <w:rPr>
          <w:rFonts w:ascii="Times New Roman" w:hAnsi="Times New Roman" w:cs="Times New Roman"/>
          <w:sz w:val="28"/>
          <w:szCs w:val="28"/>
        </w:rPr>
        <w:t xml:space="preserve"> </w:t>
      </w:r>
    </w:p>
    <w:p w:rsidR="00E3276C" w:rsidRPr="00E3276C" w:rsidRDefault="00B37AF9" w:rsidP="00E3276C">
      <w:pPr>
        <w:spacing w:after="0"/>
        <w:ind w:firstLine="709"/>
        <w:jc w:val="both"/>
        <w:rPr>
          <w:rFonts w:ascii="Times New Roman" w:hAnsi="Times New Roman" w:cs="Times New Roman"/>
          <w:sz w:val="28"/>
          <w:szCs w:val="28"/>
        </w:rPr>
      </w:pPr>
      <w:hyperlink r:id="rId8" w:tooltip="Kidspiration (pole veel kirjutatud)" w:history="1">
        <w:proofErr w:type="spellStart"/>
        <w:r w:rsidR="00E3276C" w:rsidRPr="00E3276C">
          <w:rPr>
            <w:rFonts w:ascii="Times New Roman" w:hAnsi="Times New Roman" w:cs="Times New Roman"/>
            <w:sz w:val="28"/>
            <w:szCs w:val="28"/>
          </w:rPr>
          <w:t>Kidspiration</w:t>
        </w:r>
        <w:proofErr w:type="spellEnd"/>
      </w:hyperlink>
      <w:r w:rsidR="00E3276C" w:rsidRPr="00E3276C">
        <w:rPr>
          <w:rFonts w:ascii="Times New Roman" w:hAnsi="Times New Roman" w:cs="Times New Roman"/>
          <w:sz w:val="28"/>
          <w:szCs w:val="28"/>
        </w:rPr>
        <w:t xml:space="preserve"> </w:t>
      </w:r>
    </w:p>
    <w:p w:rsidR="00E3276C" w:rsidRPr="00E3276C" w:rsidRDefault="00E3276C" w:rsidP="00E3276C">
      <w:pPr>
        <w:spacing w:after="0"/>
        <w:ind w:firstLine="709"/>
        <w:jc w:val="both"/>
        <w:rPr>
          <w:rFonts w:ascii="Times New Roman" w:hAnsi="Times New Roman" w:cs="Times New Roman"/>
          <w:sz w:val="28"/>
          <w:szCs w:val="28"/>
        </w:rPr>
      </w:pPr>
      <w:r w:rsidRPr="00E3276C">
        <w:rPr>
          <w:rFonts w:ascii="Times New Roman" w:hAnsi="Times New Roman" w:cs="Times New Roman"/>
          <w:sz w:val="28"/>
          <w:szCs w:val="28"/>
        </w:rPr>
        <w:t xml:space="preserve">В чём принципиальное отличие от "чистого" листа? </w:t>
      </w:r>
    </w:p>
    <w:p w:rsidR="00E3276C" w:rsidRPr="00E3276C" w:rsidRDefault="00E3276C" w:rsidP="00E3276C">
      <w:pPr>
        <w:spacing w:after="0"/>
        <w:ind w:firstLine="709"/>
        <w:jc w:val="both"/>
        <w:rPr>
          <w:rFonts w:ascii="Times New Roman" w:hAnsi="Times New Roman" w:cs="Times New Roman"/>
          <w:sz w:val="28"/>
          <w:szCs w:val="28"/>
        </w:rPr>
      </w:pPr>
      <w:r w:rsidRPr="00E3276C">
        <w:rPr>
          <w:rFonts w:ascii="Times New Roman" w:hAnsi="Times New Roman" w:cs="Times New Roman"/>
          <w:sz w:val="28"/>
          <w:szCs w:val="28"/>
        </w:rPr>
        <w:t xml:space="preserve">Ученику легче сориентироваться в пространстве листа, он знает, что конкретно требуется сделать, каковы цели и задачи урока. Просматривая заполненный рабочий лист, </w:t>
      </w:r>
      <w:proofErr w:type="gramStart"/>
      <w:r w:rsidRPr="00E3276C">
        <w:rPr>
          <w:rFonts w:ascii="Times New Roman" w:hAnsi="Times New Roman" w:cs="Times New Roman"/>
          <w:sz w:val="28"/>
          <w:szCs w:val="28"/>
        </w:rPr>
        <w:t>ученик</w:t>
      </w:r>
      <w:proofErr w:type="gramEnd"/>
      <w:r w:rsidRPr="00E3276C">
        <w:rPr>
          <w:rFonts w:ascii="Times New Roman" w:hAnsi="Times New Roman" w:cs="Times New Roman"/>
          <w:sz w:val="28"/>
          <w:szCs w:val="28"/>
        </w:rPr>
        <w:t xml:space="preserve"> сможет самостоятельно подвести итоги </w:t>
      </w:r>
      <w:r w:rsidRPr="00E3276C">
        <w:rPr>
          <w:rFonts w:ascii="Times New Roman" w:hAnsi="Times New Roman" w:cs="Times New Roman"/>
          <w:sz w:val="28"/>
          <w:szCs w:val="28"/>
        </w:rPr>
        <w:lastRenderedPageBreak/>
        <w:t xml:space="preserve">своей работы. Рабочий лист должен быть привлекательным по оформлению и необычным по содержанию. Это способствует и повышению мотивации учащихся. </w:t>
      </w:r>
    </w:p>
    <w:p w:rsidR="00E3276C" w:rsidRPr="00E3276C" w:rsidRDefault="00E3276C" w:rsidP="00E3276C">
      <w:pPr>
        <w:spacing w:after="0"/>
        <w:ind w:firstLine="709"/>
        <w:jc w:val="both"/>
        <w:rPr>
          <w:rFonts w:ascii="Times New Roman" w:hAnsi="Times New Roman" w:cs="Times New Roman"/>
          <w:sz w:val="28"/>
          <w:szCs w:val="28"/>
        </w:rPr>
      </w:pPr>
      <w:r w:rsidRPr="00E3276C">
        <w:rPr>
          <w:rFonts w:ascii="Times New Roman" w:hAnsi="Times New Roman" w:cs="Times New Roman"/>
          <w:sz w:val="28"/>
          <w:szCs w:val="28"/>
        </w:rPr>
        <w:t xml:space="preserve">На каком этапе урока можно использовать рабочий лист? </w:t>
      </w:r>
    </w:p>
    <w:p w:rsidR="00E3276C" w:rsidRPr="00E3276C" w:rsidRDefault="00E3276C" w:rsidP="00E3276C">
      <w:pPr>
        <w:spacing w:after="0"/>
        <w:ind w:firstLine="709"/>
        <w:jc w:val="both"/>
        <w:rPr>
          <w:rFonts w:ascii="Times New Roman" w:hAnsi="Times New Roman" w:cs="Times New Roman"/>
          <w:sz w:val="28"/>
          <w:szCs w:val="28"/>
        </w:rPr>
      </w:pPr>
      <w:r w:rsidRPr="00E3276C">
        <w:rPr>
          <w:rFonts w:ascii="Times New Roman" w:hAnsi="Times New Roman" w:cs="Times New Roman"/>
          <w:sz w:val="28"/>
          <w:szCs w:val="28"/>
        </w:rPr>
        <w:t xml:space="preserve">Рабочий лист помогает активизировать учеников на этапе вызова, организовать продуктивную самостоятельную деятельность на этапе осмысления и обобщения, является замечательным средством получения обратной связи. </w:t>
      </w:r>
    </w:p>
    <w:p w:rsidR="00C06FF9" w:rsidRPr="00C06FF9" w:rsidRDefault="00C06FF9" w:rsidP="001C29CD">
      <w:pPr>
        <w:spacing w:after="0"/>
        <w:rPr>
          <w:rFonts w:ascii="Times New Roman" w:hAnsi="Times New Roman" w:cs="Times New Roman"/>
          <w:b/>
          <w:i/>
          <w:sz w:val="28"/>
          <w:szCs w:val="28"/>
        </w:rPr>
      </w:pPr>
      <w:r w:rsidRPr="00C06FF9">
        <w:rPr>
          <w:b/>
          <w:i/>
        </w:rPr>
        <w:t>2</w:t>
      </w:r>
      <w:r w:rsidRPr="00C06FF9">
        <w:rPr>
          <w:rFonts w:ascii="Times New Roman" w:hAnsi="Times New Roman" w:cs="Times New Roman"/>
          <w:b/>
          <w:i/>
          <w:sz w:val="28"/>
          <w:szCs w:val="28"/>
        </w:rPr>
        <w:t xml:space="preserve">. Требования к оформлению рабочего листа в зависимости от типа урока. </w:t>
      </w:r>
    </w:p>
    <w:p w:rsidR="00C06FF9" w:rsidRPr="00C06FF9" w:rsidRDefault="00C06FF9" w:rsidP="00A625DB">
      <w:pPr>
        <w:spacing w:after="0"/>
        <w:ind w:firstLine="720"/>
        <w:jc w:val="both"/>
        <w:rPr>
          <w:rFonts w:ascii="Times New Roman" w:hAnsi="Times New Roman" w:cs="Times New Roman"/>
          <w:sz w:val="28"/>
          <w:szCs w:val="28"/>
        </w:rPr>
      </w:pPr>
      <w:r>
        <w:t>1</w:t>
      </w:r>
      <w:r w:rsidRPr="00C06FF9">
        <w:rPr>
          <w:rFonts w:ascii="Times New Roman" w:hAnsi="Times New Roman" w:cs="Times New Roman"/>
          <w:sz w:val="28"/>
          <w:szCs w:val="28"/>
        </w:rPr>
        <w:t xml:space="preserve">) При изучении нового материала вопросы рабочего листа составляются таким образом, чтобы учащиеся смогли получить ответы на вопросы после проведения компьютерного эксперимента, пользуясь пунктами задания, как руководством. На таких уроках учащиеся выполняют небольшую исследовательскую работу: получив экспериментальные данные, они должны сделать соответствующие выводы. Желательно, чтобы последовательность вопросов совпадала с изложением учебного материала в учебнике. На таких уроках ученики обязательно сравнивают свои результаты с выводами и законами, приведенными в учебнике. </w:t>
      </w:r>
    </w:p>
    <w:p w:rsidR="00C06FF9" w:rsidRPr="00C06FF9" w:rsidRDefault="00C06FF9" w:rsidP="00A625DB">
      <w:pPr>
        <w:spacing w:after="0"/>
        <w:ind w:firstLine="720"/>
        <w:jc w:val="both"/>
        <w:rPr>
          <w:rFonts w:ascii="Times New Roman" w:hAnsi="Times New Roman" w:cs="Times New Roman"/>
          <w:sz w:val="28"/>
          <w:szCs w:val="28"/>
        </w:rPr>
      </w:pPr>
      <w:r w:rsidRPr="00C06FF9">
        <w:rPr>
          <w:rFonts w:ascii="Times New Roman" w:hAnsi="Times New Roman" w:cs="Times New Roman"/>
          <w:sz w:val="28"/>
          <w:szCs w:val="28"/>
        </w:rPr>
        <w:t>2) Если компьютерная модель применяется на уроке для закрепления изученного материала, то, как правило, время, выделенное для работы с моделью, сокращается. Поэтому количество вопросов в таких рабочих листах меньше. Вопросы составляются таким образом, чтобы по ним можно было проверить, как учащиеся усвоили основные понятия и закономерности, рассматриваемые на уроке. Если закрепление изученного материала осуществляется на том же уроке, что и изучение нового материла по данной теме, то учащиеся работают с записями в тетради и материалом учебника. Последовательность вопросов в рабочем листе должна совпадать с изложением учебного материала в учебнике. Если же закрепление изученного материала происходит после того как учащиеся изучили его еще и дома, то возможна работа с рабочими листами без использования учебника. Будут ученики использовать материал учебника или нет, решает учитель. В настоящее время одной из основных образовательных задач, решаемых школой, является обучение учащихся работе с различными источниками информации (в том числе и с учебником), поэтому авторы на своих уроках всегда разрешали пользоваться и записями в тетради и учебниками.</w:t>
      </w:r>
    </w:p>
    <w:p w:rsidR="00C06FF9" w:rsidRPr="00C06FF9" w:rsidRDefault="00C06FF9" w:rsidP="00A625DB">
      <w:pPr>
        <w:spacing w:after="0"/>
        <w:ind w:firstLine="720"/>
        <w:jc w:val="both"/>
        <w:rPr>
          <w:rFonts w:ascii="Times New Roman" w:hAnsi="Times New Roman" w:cs="Times New Roman"/>
          <w:sz w:val="28"/>
          <w:szCs w:val="28"/>
        </w:rPr>
      </w:pPr>
      <w:r w:rsidRPr="00C06FF9">
        <w:rPr>
          <w:rFonts w:ascii="Times New Roman" w:hAnsi="Times New Roman" w:cs="Times New Roman"/>
          <w:sz w:val="28"/>
          <w:szCs w:val="28"/>
        </w:rPr>
        <w:t xml:space="preserve">3) На уроке – решении задач при составлении условий заданий требуется учитывать то, что компьютерная модель позволяет выставить данные только в каком-то определенном диапазоне. В связи с этим в условии </w:t>
      </w:r>
      <w:r w:rsidRPr="00C06FF9">
        <w:rPr>
          <w:rFonts w:ascii="Times New Roman" w:hAnsi="Times New Roman" w:cs="Times New Roman"/>
          <w:sz w:val="28"/>
          <w:szCs w:val="28"/>
        </w:rPr>
        <w:lastRenderedPageBreak/>
        <w:t xml:space="preserve">задач должны быть цифры, которые возможно выставить на модели и результат, который можно проверить. В остальном условия задач ситуативно могут совпадать с теми, которые ученики будут решать на самостоятельной работе. При составлении работ можно делать несколько вариантов. В нашей практике оптимальные результаты достигались при использовании двух вариантов рабочих листов с чередованием выполняемого варианта через одно рабочее место. При этом с одной стороны учащиеся не отвлекают друг  друга вопросами по своему заданию, с другой – при обсуждении полученных результатов большее количество вариантов потребовало бы нерационального увеличения времени. Кроме того необходимо учитывать время выполнения задач и проверки результатов на компьютерной модели. Если учащиеся с моделью предварительно не работали, то необходимо выделить время на ознакомление учащихся с работой и возможностями модели. </w:t>
      </w:r>
    </w:p>
    <w:p w:rsidR="00C06FF9" w:rsidRPr="00C06FF9" w:rsidRDefault="00C06FF9" w:rsidP="00A625DB">
      <w:pPr>
        <w:spacing w:after="0"/>
        <w:ind w:firstLine="720"/>
        <w:jc w:val="both"/>
        <w:rPr>
          <w:rFonts w:ascii="Times New Roman" w:hAnsi="Times New Roman" w:cs="Times New Roman"/>
          <w:sz w:val="28"/>
          <w:szCs w:val="28"/>
        </w:rPr>
      </w:pPr>
      <w:r w:rsidRPr="00C06FF9">
        <w:rPr>
          <w:rFonts w:ascii="Times New Roman" w:hAnsi="Times New Roman" w:cs="Times New Roman"/>
          <w:sz w:val="28"/>
          <w:szCs w:val="28"/>
        </w:rPr>
        <w:t>4) При создании рабочих листов на обобщающее повторение учитель составляет вопросы с учетом требований учебной программы, уровня класса, вопросов и заданий, которые будут у учащихся на контрольной работе. Уроки обобщающего повторения проводят по завершению изучения темы перед контрольной работой. При составлении вопросов для данного урока необходимо учитывать возможности данной компьютерной модели. Все остальное определяется только тем, что учитель хочет проверить у учеников. На практике, на таких уроках мы  также разрешаем использование учащимися записей в тетрадях и материалов учебника для того чтобы они смогли структурировать тот материал, который изучили.</w:t>
      </w:r>
    </w:p>
    <w:p w:rsidR="00C06FF9" w:rsidRPr="00C06FF9" w:rsidRDefault="00C06FF9" w:rsidP="00A625DB">
      <w:pPr>
        <w:spacing w:after="0"/>
        <w:ind w:firstLine="720"/>
        <w:jc w:val="both"/>
        <w:rPr>
          <w:rFonts w:ascii="Times New Roman" w:hAnsi="Times New Roman" w:cs="Times New Roman"/>
          <w:sz w:val="28"/>
          <w:szCs w:val="28"/>
        </w:rPr>
      </w:pPr>
      <w:r w:rsidRPr="007E0AB1">
        <w:rPr>
          <w:rFonts w:ascii="Times New Roman" w:hAnsi="Times New Roman" w:cs="Times New Roman"/>
          <w:b/>
          <w:sz w:val="28"/>
          <w:szCs w:val="28"/>
        </w:rPr>
        <w:t xml:space="preserve">Вывод: </w:t>
      </w:r>
      <w:r w:rsidRPr="00C06FF9">
        <w:rPr>
          <w:rFonts w:ascii="Times New Roman" w:hAnsi="Times New Roman" w:cs="Times New Roman"/>
          <w:sz w:val="28"/>
          <w:szCs w:val="28"/>
        </w:rPr>
        <w:t>Данные рекомендации носят общий характер. На практике учитель-предметник, начинающий активно использовать компьютерный эксперимент при проведении уроков, по мере накопления необходимого опыта начинает разрабатывать рабочие листы с учетом технических возможностей школы, текущей учебной программы, используемых учебных пособий, особенностей класса, для которого составляются рабочие листы. Надеемся, что наши краткие рекомендации, а также сопровождающие программный продукт готовые разработки рабочих листов позволят существенно упростить процесс внедрения компьютерного эксперимента в практику предметного преподавания.</w:t>
      </w:r>
    </w:p>
    <w:p w:rsidR="007E0AB1" w:rsidRDefault="007E0AB1" w:rsidP="007E0AB1">
      <w:pPr>
        <w:jc w:val="center"/>
        <w:rPr>
          <w:rFonts w:ascii="Times New Roman" w:hAnsi="Times New Roman" w:cs="Times New Roman"/>
          <w:b/>
          <w:sz w:val="28"/>
          <w:szCs w:val="28"/>
        </w:rPr>
      </w:pPr>
      <w:r>
        <w:rPr>
          <w:rFonts w:ascii="Times New Roman" w:hAnsi="Times New Roman" w:cs="Times New Roman"/>
          <w:b/>
          <w:sz w:val="28"/>
          <w:szCs w:val="28"/>
        </w:rPr>
        <w:t>Ш</w:t>
      </w:r>
      <w:r w:rsidRPr="007E0AB1">
        <w:rPr>
          <w:rFonts w:ascii="Times New Roman" w:hAnsi="Times New Roman" w:cs="Times New Roman"/>
          <w:b/>
          <w:sz w:val="28"/>
          <w:szCs w:val="28"/>
        </w:rPr>
        <w:t xml:space="preserve">. </w:t>
      </w:r>
      <w:r>
        <w:rPr>
          <w:rFonts w:ascii="Times New Roman" w:hAnsi="Times New Roman" w:cs="Times New Roman"/>
          <w:b/>
          <w:sz w:val="28"/>
          <w:szCs w:val="28"/>
        </w:rPr>
        <w:t>Прак</w:t>
      </w:r>
      <w:r w:rsidRPr="007E0AB1">
        <w:rPr>
          <w:rFonts w:ascii="Times New Roman" w:hAnsi="Times New Roman" w:cs="Times New Roman"/>
          <w:b/>
          <w:sz w:val="28"/>
          <w:szCs w:val="28"/>
        </w:rPr>
        <w:t>тическая часть мастер-класса</w:t>
      </w:r>
      <w:r>
        <w:rPr>
          <w:rFonts w:ascii="Times New Roman" w:hAnsi="Times New Roman" w:cs="Times New Roman"/>
          <w:b/>
          <w:sz w:val="28"/>
          <w:szCs w:val="28"/>
        </w:rPr>
        <w:t xml:space="preserve"> «</w:t>
      </w:r>
      <w:r w:rsidR="00AE5D05" w:rsidRPr="007E0AB1">
        <w:rPr>
          <w:rFonts w:ascii="Times New Roman" w:hAnsi="Times New Roman" w:cs="Times New Roman"/>
          <w:b/>
          <w:sz w:val="28"/>
          <w:szCs w:val="28"/>
        </w:rPr>
        <w:t xml:space="preserve">Изготовление рабочего листа учащегося к данному уроку по предмету с использованием </w:t>
      </w:r>
      <w:proofErr w:type="gramStart"/>
      <w:r w:rsidRPr="007E0AB1">
        <w:rPr>
          <w:rFonts w:ascii="Times New Roman" w:hAnsi="Times New Roman" w:cs="Times New Roman"/>
          <w:b/>
          <w:sz w:val="28"/>
          <w:szCs w:val="28"/>
        </w:rPr>
        <w:t>ИК-технологий</w:t>
      </w:r>
      <w:proofErr w:type="gramEnd"/>
      <w:r>
        <w:rPr>
          <w:rFonts w:ascii="Times New Roman" w:hAnsi="Times New Roman" w:cs="Times New Roman"/>
          <w:b/>
          <w:sz w:val="28"/>
          <w:szCs w:val="28"/>
        </w:rPr>
        <w:t>»</w:t>
      </w:r>
      <w:r w:rsidR="00E3276C">
        <w:rPr>
          <w:rFonts w:ascii="Times New Roman" w:hAnsi="Times New Roman" w:cs="Times New Roman"/>
          <w:b/>
          <w:sz w:val="28"/>
          <w:szCs w:val="28"/>
        </w:rPr>
        <w:t xml:space="preserve"> </w:t>
      </w:r>
      <w:r w:rsidR="00E3276C" w:rsidRPr="00E3276C">
        <w:rPr>
          <w:rFonts w:ascii="Times New Roman" w:hAnsi="Times New Roman" w:cs="Times New Roman"/>
          <w:b/>
          <w:sz w:val="28"/>
          <w:szCs w:val="28"/>
        </w:rPr>
        <w:t>(</w:t>
      </w:r>
      <w:r w:rsidR="00E3276C">
        <w:rPr>
          <w:rFonts w:ascii="Times New Roman" w:hAnsi="Times New Roman" w:cs="Times New Roman"/>
          <w:b/>
          <w:sz w:val="28"/>
          <w:szCs w:val="28"/>
          <w:lang w:val="en-US"/>
        </w:rPr>
        <w:t>MS</w:t>
      </w:r>
      <w:r w:rsidR="00E3276C" w:rsidRPr="00E3276C">
        <w:rPr>
          <w:rFonts w:ascii="Times New Roman" w:hAnsi="Times New Roman" w:cs="Times New Roman"/>
          <w:b/>
          <w:sz w:val="28"/>
          <w:szCs w:val="28"/>
        </w:rPr>
        <w:t xml:space="preserve"> </w:t>
      </w:r>
      <w:r w:rsidR="00E3276C">
        <w:rPr>
          <w:rFonts w:ascii="Times New Roman" w:hAnsi="Times New Roman" w:cs="Times New Roman"/>
          <w:b/>
          <w:sz w:val="28"/>
          <w:szCs w:val="28"/>
          <w:lang w:val="en-US"/>
        </w:rPr>
        <w:t>Word</w:t>
      </w:r>
      <w:r w:rsidR="00E3276C" w:rsidRPr="00E3276C">
        <w:rPr>
          <w:rFonts w:ascii="Times New Roman" w:hAnsi="Times New Roman" w:cs="Times New Roman"/>
          <w:b/>
          <w:sz w:val="28"/>
          <w:szCs w:val="28"/>
        </w:rPr>
        <w:t>)</w:t>
      </w:r>
      <w:r w:rsidRPr="007E0AB1">
        <w:rPr>
          <w:rFonts w:ascii="Times New Roman" w:hAnsi="Times New Roman" w:cs="Times New Roman"/>
          <w:b/>
          <w:sz w:val="28"/>
          <w:szCs w:val="28"/>
        </w:rPr>
        <w:t>.</w:t>
      </w:r>
    </w:p>
    <w:p w:rsidR="007E0AB1" w:rsidRDefault="007E0AB1" w:rsidP="007E0AB1">
      <w:pPr>
        <w:spacing w:after="0"/>
        <w:rPr>
          <w:rFonts w:ascii="Times New Roman" w:hAnsi="Times New Roman" w:cs="Times New Roman"/>
          <w:b/>
          <w:sz w:val="28"/>
          <w:szCs w:val="28"/>
        </w:rPr>
      </w:pPr>
      <w:r>
        <w:rPr>
          <w:rFonts w:ascii="Times New Roman" w:hAnsi="Times New Roman" w:cs="Times New Roman"/>
          <w:b/>
          <w:sz w:val="28"/>
          <w:szCs w:val="28"/>
        </w:rPr>
        <w:t xml:space="preserve">1 этап. </w:t>
      </w:r>
    </w:p>
    <w:p w:rsidR="00806EF8" w:rsidRPr="007E0AB1" w:rsidRDefault="00AE5D05" w:rsidP="007E0AB1">
      <w:pPr>
        <w:numPr>
          <w:ilvl w:val="0"/>
          <w:numId w:val="4"/>
        </w:numPr>
        <w:spacing w:after="0"/>
        <w:rPr>
          <w:rFonts w:ascii="Times New Roman" w:hAnsi="Times New Roman" w:cs="Times New Roman"/>
          <w:sz w:val="28"/>
          <w:szCs w:val="28"/>
        </w:rPr>
      </w:pPr>
      <w:r w:rsidRPr="007E0AB1">
        <w:rPr>
          <w:rFonts w:ascii="Times New Roman" w:hAnsi="Times New Roman" w:cs="Times New Roman"/>
          <w:sz w:val="28"/>
          <w:szCs w:val="28"/>
        </w:rPr>
        <w:t>Определите название урока, вид урока, тип урока по Вашему предмету;</w:t>
      </w:r>
    </w:p>
    <w:p w:rsidR="00806EF8" w:rsidRPr="007E0AB1" w:rsidRDefault="00AE5D05" w:rsidP="007E0AB1">
      <w:pPr>
        <w:numPr>
          <w:ilvl w:val="0"/>
          <w:numId w:val="4"/>
        </w:numPr>
        <w:spacing w:after="0"/>
        <w:rPr>
          <w:rFonts w:ascii="Times New Roman" w:hAnsi="Times New Roman" w:cs="Times New Roman"/>
          <w:sz w:val="28"/>
          <w:szCs w:val="28"/>
        </w:rPr>
      </w:pPr>
      <w:r w:rsidRPr="007E0AB1">
        <w:rPr>
          <w:rFonts w:ascii="Times New Roman" w:hAnsi="Times New Roman" w:cs="Times New Roman"/>
          <w:sz w:val="28"/>
          <w:szCs w:val="28"/>
        </w:rPr>
        <w:lastRenderedPageBreak/>
        <w:t xml:space="preserve">Откройте программу </w:t>
      </w:r>
      <w:r w:rsidRPr="007E0AB1">
        <w:rPr>
          <w:rFonts w:ascii="Times New Roman" w:hAnsi="Times New Roman" w:cs="Times New Roman"/>
          <w:sz w:val="28"/>
          <w:szCs w:val="28"/>
          <w:lang w:val="en-US"/>
        </w:rPr>
        <w:t>MS Word.</w:t>
      </w:r>
    </w:p>
    <w:p w:rsidR="00806EF8" w:rsidRPr="007E0AB1" w:rsidRDefault="00AE5D05" w:rsidP="007E0AB1">
      <w:pPr>
        <w:numPr>
          <w:ilvl w:val="0"/>
          <w:numId w:val="4"/>
        </w:numPr>
        <w:spacing w:after="0"/>
        <w:rPr>
          <w:rFonts w:ascii="Times New Roman" w:hAnsi="Times New Roman" w:cs="Times New Roman"/>
          <w:sz w:val="28"/>
          <w:szCs w:val="28"/>
        </w:rPr>
      </w:pPr>
      <w:r w:rsidRPr="007E0AB1">
        <w:rPr>
          <w:rFonts w:ascii="Times New Roman" w:hAnsi="Times New Roman" w:cs="Times New Roman"/>
          <w:sz w:val="28"/>
          <w:szCs w:val="28"/>
        </w:rPr>
        <w:t xml:space="preserve">В панели инструментов найдите </w:t>
      </w:r>
      <w:proofErr w:type="gramStart"/>
      <w:r w:rsidRPr="007E0AB1">
        <w:rPr>
          <w:rFonts w:ascii="Times New Roman" w:hAnsi="Times New Roman" w:cs="Times New Roman"/>
          <w:bCs/>
          <w:sz w:val="28"/>
          <w:szCs w:val="28"/>
        </w:rPr>
        <w:t>Вставка-Верхний</w:t>
      </w:r>
      <w:proofErr w:type="gramEnd"/>
      <w:r w:rsidRPr="007E0AB1">
        <w:rPr>
          <w:rFonts w:ascii="Times New Roman" w:hAnsi="Times New Roman" w:cs="Times New Roman"/>
          <w:bCs/>
          <w:sz w:val="28"/>
          <w:szCs w:val="28"/>
        </w:rPr>
        <w:t xml:space="preserve"> колонтитул. </w:t>
      </w:r>
      <w:r w:rsidRPr="007E0AB1">
        <w:rPr>
          <w:rFonts w:ascii="Times New Roman" w:hAnsi="Times New Roman" w:cs="Times New Roman"/>
          <w:sz w:val="28"/>
          <w:szCs w:val="28"/>
        </w:rPr>
        <w:t>Напечатайте свою фамилию и инициалы, должность, место работы (таким образом, Вы зарегистрируете свои авторские права на Ваш продукт);</w:t>
      </w:r>
    </w:p>
    <w:p w:rsidR="00806EF8" w:rsidRDefault="00AE5D05" w:rsidP="007E0AB1">
      <w:pPr>
        <w:numPr>
          <w:ilvl w:val="0"/>
          <w:numId w:val="4"/>
        </w:numPr>
        <w:spacing w:after="0"/>
        <w:rPr>
          <w:rFonts w:ascii="Times New Roman" w:hAnsi="Times New Roman" w:cs="Times New Roman"/>
          <w:sz w:val="28"/>
          <w:szCs w:val="28"/>
        </w:rPr>
      </w:pPr>
      <w:r w:rsidRPr="007E0AB1">
        <w:rPr>
          <w:rFonts w:ascii="Times New Roman" w:hAnsi="Times New Roman" w:cs="Times New Roman"/>
          <w:sz w:val="28"/>
          <w:szCs w:val="28"/>
        </w:rPr>
        <w:t xml:space="preserve">Сохраните полученный документ под любым удобным названием в папке разработки урока. </w:t>
      </w:r>
    </w:p>
    <w:p w:rsidR="007E0AB1" w:rsidRPr="007E0AB1" w:rsidRDefault="007E0AB1" w:rsidP="007E0AB1">
      <w:pPr>
        <w:spacing w:after="0"/>
        <w:rPr>
          <w:rFonts w:ascii="Times New Roman" w:hAnsi="Times New Roman" w:cs="Times New Roman"/>
          <w:b/>
          <w:sz w:val="28"/>
          <w:szCs w:val="28"/>
        </w:rPr>
      </w:pPr>
      <w:r w:rsidRPr="007E0AB1">
        <w:rPr>
          <w:rFonts w:ascii="Times New Roman" w:hAnsi="Times New Roman" w:cs="Times New Roman"/>
          <w:b/>
          <w:sz w:val="28"/>
          <w:szCs w:val="28"/>
        </w:rPr>
        <w:t xml:space="preserve">2 этап. </w:t>
      </w:r>
    </w:p>
    <w:p w:rsidR="00806EF8" w:rsidRPr="007E0AB1" w:rsidRDefault="00AE5D05" w:rsidP="007E0AB1">
      <w:pPr>
        <w:numPr>
          <w:ilvl w:val="0"/>
          <w:numId w:val="4"/>
        </w:numPr>
        <w:spacing w:after="0"/>
        <w:rPr>
          <w:rFonts w:ascii="Times New Roman" w:hAnsi="Times New Roman" w:cs="Times New Roman"/>
          <w:sz w:val="28"/>
          <w:szCs w:val="28"/>
        </w:rPr>
      </w:pPr>
      <w:r w:rsidRPr="007E0AB1">
        <w:rPr>
          <w:rFonts w:ascii="Times New Roman" w:hAnsi="Times New Roman" w:cs="Times New Roman"/>
          <w:sz w:val="28"/>
          <w:szCs w:val="28"/>
        </w:rPr>
        <w:t xml:space="preserve">С учетом </w:t>
      </w:r>
      <w:proofErr w:type="spellStart"/>
      <w:r w:rsidRPr="007E0AB1">
        <w:rPr>
          <w:rFonts w:ascii="Times New Roman" w:hAnsi="Times New Roman" w:cs="Times New Roman"/>
          <w:sz w:val="28"/>
          <w:szCs w:val="28"/>
        </w:rPr>
        <w:t>проверямых</w:t>
      </w:r>
      <w:proofErr w:type="spellEnd"/>
      <w:r w:rsidRPr="007E0AB1">
        <w:rPr>
          <w:rFonts w:ascii="Times New Roman" w:hAnsi="Times New Roman" w:cs="Times New Roman"/>
          <w:sz w:val="28"/>
          <w:szCs w:val="28"/>
        </w:rPr>
        <w:t xml:space="preserve"> элементов урока определите количество и вид заданий;</w:t>
      </w:r>
    </w:p>
    <w:p w:rsidR="00806EF8" w:rsidRPr="007E0AB1" w:rsidRDefault="00AE5D05" w:rsidP="007E0AB1">
      <w:pPr>
        <w:numPr>
          <w:ilvl w:val="0"/>
          <w:numId w:val="4"/>
        </w:numPr>
        <w:spacing w:after="0"/>
        <w:rPr>
          <w:rFonts w:ascii="Times New Roman" w:hAnsi="Times New Roman" w:cs="Times New Roman"/>
          <w:sz w:val="28"/>
          <w:szCs w:val="28"/>
        </w:rPr>
      </w:pPr>
      <w:r w:rsidRPr="007E0AB1">
        <w:rPr>
          <w:rFonts w:ascii="Times New Roman" w:hAnsi="Times New Roman" w:cs="Times New Roman"/>
          <w:sz w:val="28"/>
          <w:szCs w:val="28"/>
        </w:rPr>
        <w:t xml:space="preserve">Для формулировки заданий используйте готовые </w:t>
      </w:r>
      <w:proofErr w:type="spellStart"/>
      <w:r w:rsidRPr="007E0AB1">
        <w:rPr>
          <w:rFonts w:ascii="Times New Roman" w:hAnsi="Times New Roman" w:cs="Times New Roman"/>
          <w:sz w:val="28"/>
          <w:szCs w:val="28"/>
        </w:rPr>
        <w:t>ЭОРы</w:t>
      </w:r>
      <w:proofErr w:type="spellEnd"/>
      <w:r w:rsidRPr="007E0AB1">
        <w:rPr>
          <w:rFonts w:ascii="Times New Roman" w:hAnsi="Times New Roman" w:cs="Times New Roman"/>
          <w:sz w:val="28"/>
          <w:szCs w:val="28"/>
        </w:rPr>
        <w:t xml:space="preserve"> по теме урока (или материал методического пособия);</w:t>
      </w:r>
    </w:p>
    <w:p w:rsidR="00806EF8" w:rsidRPr="007E0AB1" w:rsidRDefault="00AE5D05" w:rsidP="007E0AB1">
      <w:pPr>
        <w:numPr>
          <w:ilvl w:val="0"/>
          <w:numId w:val="4"/>
        </w:numPr>
        <w:spacing w:after="0"/>
        <w:rPr>
          <w:rFonts w:ascii="Times New Roman" w:hAnsi="Times New Roman" w:cs="Times New Roman"/>
          <w:sz w:val="28"/>
          <w:szCs w:val="28"/>
        </w:rPr>
      </w:pPr>
      <w:r w:rsidRPr="007E0AB1">
        <w:rPr>
          <w:rFonts w:ascii="Times New Roman" w:hAnsi="Times New Roman" w:cs="Times New Roman"/>
          <w:sz w:val="28"/>
          <w:szCs w:val="28"/>
        </w:rPr>
        <w:t>При подборе заданий определите количество вариантов рабочих листов;</w:t>
      </w:r>
    </w:p>
    <w:p w:rsidR="00806EF8" w:rsidRPr="00AE5D05" w:rsidRDefault="00AE5D05" w:rsidP="007E0AB1">
      <w:pPr>
        <w:numPr>
          <w:ilvl w:val="0"/>
          <w:numId w:val="4"/>
        </w:numPr>
        <w:spacing w:after="0"/>
        <w:rPr>
          <w:rFonts w:ascii="Times New Roman" w:hAnsi="Times New Roman" w:cs="Times New Roman"/>
          <w:sz w:val="28"/>
          <w:szCs w:val="28"/>
        </w:rPr>
      </w:pPr>
      <w:r w:rsidRPr="007E0AB1">
        <w:rPr>
          <w:rFonts w:ascii="Times New Roman" w:hAnsi="Times New Roman" w:cs="Times New Roman"/>
          <w:sz w:val="28"/>
          <w:szCs w:val="28"/>
        </w:rPr>
        <w:t xml:space="preserve">Для удобства проверки можно сделать еще один вариант (с ответами) для учителя. </w:t>
      </w:r>
    </w:p>
    <w:p w:rsidR="00AE5D05" w:rsidRPr="00AE5D05" w:rsidRDefault="00AE5D05" w:rsidP="00AE5D05">
      <w:pPr>
        <w:pStyle w:val="a4"/>
        <w:ind w:firstLine="709"/>
        <w:jc w:val="both"/>
        <w:rPr>
          <w:rFonts w:eastAsiaTheme="minorHAnsi"/>
          <w:sz w:val="28"/>
          <w:szCs w:val="28"/>
          <w:lang w:eastAsia="en-US"/>
        </w:rPr>
      </w:pPr>
      <w:r w:rsidRPr="00AE5D05">
        <w:rPr>
          <w:rFonts w:eastAsiaTheme="minorHAnsi"/>
          <w:sz w:val="28"/>
          <w:szCs w:val="28"/>
          <w:lang w:eastAsia="en-US"/>
        </w:rPr>
        <w:t xml:space="preserve">Итак, рабочий лист – это, несомненно, экономия времени и внимания. Разработанный специально к уроку, он помогает ученику разобраться в композиции урока, увидеть, от чего и к чему он в процессе учёбы "двигался". Значит, ученику легче сделать выводы по уроку, "пробежав ещё раз глазами" по своей работе, оценить, насколько он был активен на уроке, насколько продуктивно "учился". </w:t>
      </w:r>
    </w:p>
    <w:p w:rsidR="00AE5D05" w:rsidRDefault="00AE5D05" w:rsidP="00AE5D05">
      <w:pPr>
        <w:pStyle w:val="a4"/>
        <w:ind w:firstLine="709"/>
        <w:jc w:val="both"/>
        <w:rPr>
          <w:rFonts w:eastAsiaTheme="minorHAnsi"/>
          <w:sz w:val="28"/>
          <w:szCs w:val="28"/>
          <w:lang w:eastAsia="en-US"/>
        </w:rPr>
      </w:pPr>
      <w:r w:rsidRPr="00AE5D05">
        <w:rPr>
          <w:rFonts w:eastAsiaTheme="minorHAnsi"/>
          <w:sz w:val="28"/>
          <w:szCs w:val="28"/>
          <w:lang w:eastAsia="en-US"/>
        </w:rPr>
        <w:t xml:space="preserve">Мы придумываем разные способы проверки знаний учащихся, мы печатаем и копируем разного вида контрольные и проверочные работы, но ведь мы можем и создать с помощью </w:t>
      </w:r>
      <w:hyperlink r:id="rId9" w:tooltip="ИКТ (pole veel kirjutatud)" w:history="1">
        <w:r w:rsidRPr="00AE5D05">
          <w:rPr>
            <w:rFonts w:eastAsiaTheme="minorHAnsi"/>
            <w:sz w:val="28"/>
            <w:szCs w:val="28"/>
            <w:lang w:eastAsia="en-US"/>
          </w:rPr>
          <w:t>ИКТ</w:t>
        </w:r>
      </w:hyperlink>
      <w:r w:rsidRPr="00AE5D05">
        <w:rPr>
          <w:rFonts w:eastAsiaTheme="minorHAnsi"/>
          <w:sz w:val="28"/>
          <w:szCs w:val="28"/>
          <w:lang w:eastAsia="en-US"/>
        </w:rPr>
        <w:t xml:space="preserve"> интересные модели привлекательной учёбы-игры. Это не так просто, но и не так уж сложно! Надо только включить компьютер и немножко «поиграть с клавиатурой». </w:t>
      </w:r>
    </w:p>
    <w:p w:rsidR="00AE5D05" w:rsidRDefault="00AE5D05" w:rsidP="00AE5D05">
      <w:pPr>
        <w:rPr>
          <w:rFonts w:ascii="Times New Roman" w:hAnsi="Times New Roman" w:cs="Times New Roman"/>
          <w:b/>
          <w:bCs/>
          <w:sz w:val="28"/>
          <w:szCs w:val="28"/>
        </w:rPr>
      </w:pPr>
      <w:r w:rsidRPr="007E0AB1">
        <w:rPr>
          <w:rFonts w:ascii="Times New Roman" w:hAnsi="Times New Roman" w:cs="Times New Roman"/>
          <w:b/>
          <w:bCs/>
          <w:sz w:val="28"/>
          <w:szCs w:val="28"/>
        </w:rPr>
        <w:t>Результат мастер-класса – рабочие листы учащихся по конкретной теме учебного предмета</w:t>
      </w:r>
      <w:r>
        <w:rPr>
          <w:rFonts w:ascii="Times New Roman" w:hAnsi="Times New Roman" w:cs="Times New Roman"/>
          <w:b/>
          <w:bCs/>
          <w:sz w:val="28"/>
          <w:szCs w:val="28"/>
        </w:rPr>
        <w:t>.</w:t>
      </w:r>
    </w:p>
    <w:p w:rsidR="00AE5D05" w:rsidRDefault="00AE5D05" w:rsidP="00AE5D05">
      <w:pPr>
        <w:pStyle w:val="a4"/>
        <w:ind w:firstLine="709"/>
        <w:jc w:val="both"/>
        <w:rPr>
          <w:rFonts w:eastAsiaTheme="minorHAnsi"/>
          <w:sz w:val="28"/>
          <w:szCs w:val="28"/>
          <w:lang w:eastAsia="en-US"/>
        </w:rPr>
      </w:pPr>
      <w:r w:rsidRPr="00AE5D05">
        <w:rPr>
          <w:rFonts w:eastAsiaTheme="minorHAnsi"/>
          <w:sz w:val="28"/>
          <w:szCs w:val="28"/>
          <w:u w:val="single"/>
          <w:lang w:eastAsia="en-US"/>
        </w:rPr>
        <w:t>В перспективе:</w:t>
      </w:r>
      <w:r>
        <w:rPr>
          <w:rFonts w:eastAsiaTheme="minorHAnsi"/>
          <w:sz w:val="28"/>
          <w:szCs w:val="28"/>
          <w:lang w:eastAsia="en-US"/>
        </w:rPr>
        <w:t xml:space="preserve"> Мастер-класс: </w:t>
      </w:r>
      <w:r w:rsidRPr="00AE5D05">
        <w:rPr>
          <w:rFonts w:eastAsiaTheme="minorHAnsi"/>
          <w:sz w:val="28"/>
          <w:szCs w:val="28"/>
          <w:lang w:eastAsia="en-US"/>
        </w:rPr>
        <w:t xml:space="preserve">«Изготовление рабочего листа учащегося к данному уроку по предмету с использованием </w:t>
      </w:r>
      <w:proofErr w:type="gramStart"/>
      <w:r w:rsidRPr="00AE5D05">
        <w:rPr>
          <w:rFonts w:eastAsiaTheme="minorHAnsi"/>
          <w:sz w:val="28"/>
          <w:szCs w:val="28"/>
          <w:lang w:eastAsia="en-US"/>
        </w:rPr>
        <w:t>ИК-технологий</w:t>
      </w:r>
      <w:proofErr w:type="gramEnd"/>
      <w:r w:rsidRPr="00AE5D05">
        <w:rPr>
          <w:rFonts w:eastAsiaTheme="minorHAnsi"/>
          <w:sz w:val="28"/>
          <w:szCs w:val="28"/>
          <w:lang w:eastAsia="en-US"/>
        </w:rPr>
        <w:t>» (</w:t>
      </w:r>
      <w:proofErr w:type="spellStart"/>
      <w:r w:rsidRPr="00F64912">
        <w:rPr>
          <w:rFonts w:eastAsiaTheme="minorHAnsi"/>
          <w:sz w:val="28"/>
          <w:szCs w:val="28"/>
          <w:lang w:eastAsia="en-US"/>
        </w:rPr>
        <w:t>Inspiration</w:t>
      </w:r>
      <w:proofErr w:type="spellEnd"/>
      <w:r w:rsidRPr="00AE5D05">
        <w:rPr>
          <w:rFonts w:eastAsiaTheme="minorHAnsi"/>
          <w:sz w:val="28"/>
          <w:szCs w:val="28"/>
          <w:lang w:eastAsia="en-US"/>
        </w:rPr>
        <w:t>).</w:t>
      </w:r>
      <w:r>
        <w:rPr>
          <w:rFonts w:eastAsiaTheme="minorHAnsi"/>
          <w:sz w:val="28"/>
          <w:szCs w:val="28"/>
          <w:lang w:eastAsia="en-US"/>
        </w:rPr>
        <w:t xml:space="preserve"> </w:t>
      </w:r>
    </w:p>
    <w:p w:rsidR="00AE5D05" w:rsidRPr="00AE5D05" w:rsidRDefault="00AE5D05" w:rsidP="00AE5D05">
      <w:pPr>
        <w:numPr>
          <w:ilvl w:val="0"/>
          <w:numId w:val="7"/>
        </w:numPr>
        <w:spacing w:before="100" w:beforeAutospacing="1" w:after="100" w:afterAutospacing="1" w:line="240" w:lineRule="auto"/>
        <w:rPr>
          <w:rFonts w:ascii="Times New Roman" w:hAnsi="Times New Roman" w:cs="Times New Roman"/>
          <w:sz w:val="28"/>
          <w:szCs w:val="28"/>
        </w:rPr>
      </w:pPr>
      <w:r w:rsidRPr="00AE5D05">
        <w:rPr>
          <w:rFonts w:ascii="Times New Roman" w:hAnsi="Times New Roman" w:cs="Times New Roman"/>
          <w:sz w:val="28"/>
          <w:szCs w:val="28"/>
        </w:rPr>
        <w:t xml:space="preserve">Программа позволяет создавать схемы, совмещающие изображение и текст. </w:t>
      </w:r>
    </w:p>
    <w:p w:rsidR="00AE5D05" w:rsidRPr="00AE5D05" w:rsidRDefault="00AE5D05" w:rsidP="00AE5D05">
      <w:pPr>
        <w:numPr>
          <w:ilvl w:val="0"/>
          <w:numId w:val="7"/>
        </w:numPr>
        <w:spacing w:before="100" w:beforeAutospacing="1" w:after="100" w:afterAutospacing="1" w:line="240" w:lineRule="auto"/>
        <w:rPr>
          <w:rFonts w:ascii="Times New Roman" w:hAnsi="Times New Roman" w:cs="Times New Roman"/>
          <w:sz w:val="28"/>
          <w:szCs w:val="28"/>
        </w:rPr>
      </w:pPr>
      <w:r w:rsidRPr="00AE5D05">
        <w:rPr>
          <w:rFonts w:ascii="Times New Roman" w:hAnsi="Times New Roman" w:cs="Times New Roman"/>
          <w:sz w:val="28"/>
          <w:szCs w:val="28"/>
        </w:rPr>
        <w:t xml:space="preserve">Дополнительную информацию можно поместить в специальные "поля" блокнота, которые при необходимости "сворачиваются". </w:t>
      </w:r>
    </w:p>
    <w:p w:rsidR="00AE5D05" w:rsidRPr="00AE5D05" w:rsidRDefault="00AE5D05" w:rsidP="00AE5D05">
      <w:pPr>
        <w:numPr>
          <w:ilvl w:val="0"/>
          <w:numId w:val="7"/>
        </w:numPr>
        <w:spacing w:before="100" w:beforeAutospacing="1" w:after="100" w:afterAutospacing="1" w:line="240" w:lineRule="auto"/>
        <w:rPr>
          <w:rFonts w:ascii="Times New Roman" w:hAnsi="Times New Roman" w:cs="Times New Roman"/>
          <w:sz w:val="28"/>
          <w:szCs w:val="28"/>
        </w:rPr>
      </w:pPr>
      <w:r w:rsidRPr="00AE5D05">
        <w:rPr>
          <w:rFonts w:ascii="Times New Roman" w:hAnsi="Times New Roman" w:cs="Times New Roman"/>
          <w:sz w:val="28"/>
          <w:szCs w:val="28"/>
        </w:rPr>
        <w:t xml:space="preserve">Программа устанавливается на компьютер и позволяет сохранить созданную схему в своем собственном формате - ISF, чтобы впоследствии вносить необходимые изменения и дополнения. </w:t>
      </w:r>
    </w:p>
    <w:p w:rsidR="00AE5D05" w:rsidRPr="00AE5D05" w:rsidRDefault="00AE5D05" w:rsidP="00AE5D05">
      <w:pPr>
        <w:numPr>
          <w:ilvl w:val="0"/>
          <w:numId w:val="7"/>
        </w:numPr>
        <w:spacing w:before="100" w:beforeAutospacing="1" w:after="100" w:afterAutospacing="1" w:line="240" w:lineRule="auto"/>
        <w:rPr>
          <w:rFonts w:ascii="Times New Roman" w:hAnsi="Times New Roman" w:cs="Times New Roman"/>
          <w:sz w:val="28"/>
          <w:szCs w:val="28"/>
        </w:rPr>
      </w:pPr>
      <w:r w:rsidRPr="00AE5D05">
        <w:rPr>
          <w:rFonts w:ascii="Times New Roman" w:hAnsi="Times New Roman" w:cs="Times New Roman"/>
          <w:sz w:val="28"/>
          <w:szCs w:val="28"/>
        </w:rPr>
        <w:lastRenderedPageBreak/>
        <w:t xml:space="preserve">Имеется собственная библиотека картинок, символов и рамок, </w:t>
      </w:r>
      <w:proofErr w:type="gramStart"/>
      <w:r w:rsidRPr="00AE5D05">
        <w:rPr>
          <w:rFonts w:ascii="Times New Roman" w:hAnsi="Times New Roman" w:cs="Times New Roman"/>
          <w:sz w:val="28"/>
          <w:szCs w:val="28"/>
        </w:rPr>
        <w:t>которую</w:t>
      </w:r>
      <w:proofErr w:type="gramEnd"/>
      <w:r w:rsidRPr="00AE5D05">
        <w:rPr>
          <w:rFonts w:ascii="Times New Roman" w:hAnsi="Times New Roman" w:cs="Times New Roman"/>
          <w:sz w:val="28"/>
          <w:szCs w:val="28"/>
        </w:rPr>
        <w:t xml:space="preserve"> при необходимости можно дополнить скопированными в Интернете иллюстрациями, фотографиями и другими графическими изображениями. </w:t>
      </w:r>
    </w:p>
    <w:p w:rsidR="00AE5D05" w:rsidRPr="00AE5D05" w:rsidRDefault="00AE5D05" w:rsidP="00AE5D05">
      <w:pPr>
        <w:numPr>
          <w:ilvl w:val="0"/>
          <w:numId w:val="7"/>
        </w:numPr>
        <w:spacing w:before="100" w:beforeAutospacing="1" w:after="100" w:afterAutospacing="1" w:line="240" w:lineRule="auto"/>
        <w:rPr>
          <w:rFonts w:ascii="Times New Roman" w:hAnsi="Times New Roman" w:cs="Times New Roman"/>
          <w:sz w:val="28"/>
          <w:szCs w:val="28"/>
        </w:rPr>
      </w:pPr>
      <w:r w:rsidRPr="00AE5D05">
        <w:rPr>
          <w:rFonts w:ascii="Times New Roman" w:hAnsi="Times New Roman" w:cs="Times New Roman"/>
          <w:sz w:val="28"/>
          <w:szCs w:val="28"/>
        </w:rPr>
        <w:t>Программа позволяет помещать в те</w:t>
      </w:r>
      <w:proofErr w:type="gramStart"/>
      <w:r w:rsidRPr="00AE5D05">
        <w:rPr>
          <w:rFonts w:ascii="Times New Roman" w:hAnsi="Times New Roman" w:cs="Times New Roman"/>
          <w:sz w:val="28"/>
          <w:szCs w:val="28"/>
        </w:rPr>
        <w:t>кст сх</w:t>
      </w:r>
      <w:proofErr w:type="gramEnd"/>
      <w:r w:rsidRPr="00AE5D05">
        <w:rPr>
          <w:rFonts w:ascii="Times New Roman" w:hAnsi="Times New Roman" w:cs="Times New Roman"/>
          <w:sz w:val="28"/>
          <w:szCs w:val="28"/>
        </w:rPr>
        <w:t>емы гиперссылки на ресурсы Интернет</w:t>
      </w:r>
      <w:r>
        <w:rPr>
          <w:rFonts w:ascii="Times New Roman" w:hAnsi="Times New Roman" w:cs="Times New Roman"/>
          <w:sz w:val="28"/>
          <w:szCs w:val="28"/>
        </w:rPr>
        <w:t>.</w:t>
      </w:r>
      <w:r w:rsidRPr="00AE5D05">
        <w:rPr>
          <w:rFonts w:ascii="Times New Roman" w:hAnsi="Times New Roman" w:cs="Times New Roman"/>
          <w:sz w:val="28"/>
          <w:szCs w:val="28"/>
        </w:rPr>
        <w:t xml:space="preserve"> </w:t>
      </w:r>
    </w:p>
    <w:p w:rsidR="00AE5D05" w:rsidRPr="00AE5D05" w:rsidRDefault="00AE5D05" w:rsidP="00AE5D05">
      <w:pPr>
        <w:numPr>
          <w:ilvl w:val="0"/>
          <w:numId w:val="7"/>
        </w:numPr>
        <w:spacing w:before="100" w:beforeAutospacing="1" w:after="100" w:afterAutospacing="1" w:line="240" w:lineRule="auto"/>
        <w:rPr>
          <w:rFonts w:ascii="Times New Roman" w:hAnsi="Times New Roman" w:cs="Times New Roman"/>
          <w:sz w:val="28"/>
          <w:szCs w:val="28"/>
        </w:rPr>
      </w:pPr>
      <w:r w:rsidRPr="00AE5D05">
        <w:rPr>
          <w:rFonts w:ascii="Times New Roman" w:hAnsi="Times New Roman" w:cs="Times New Roman"/>
          <w:sz w:val="28"/>
          <w:szCs w:val="28"/>
        </w:rPr>
        <w:t xml:space="preserve">Созданный кластер можно "транспортировать" в </w:t>
      </w:r>
      <w:hyperlink r:id="rId10" w:tooltip="Word (pole veel kirjutatud)" w:history="1">
        <w:proofErr w:type="spellStart"/>
        <w:r w:rsidRPr="00AE5D05">
          <w:rPr>
            <w:rStyle w:val="a3"/>
            <w:rFonts w:ascii="Times New Roman" w:hAnsi="Times New Roman" w:cs="Times New Roman"/>
            <w:color w:val="000000" w:themeColor="text1"/>
            <w:sz w:val="28"/>
            <w:szCs w:val="28"/>
            <w:u w:val="none"/>
          </w:rPr>
          <w:t>Word</w:t>
        </w:r>
        <w:proofErr w:type="spellEnd"/>
      </w:hyperlink>
      <w:r>
        <w:rPr>
          <w:rFonts w:ascii="Times New Roman" w:hAnsi="Times New Roman" w:cs="Times New Roman"/>
          <w:color w:val="000000" w:themeColor="text1"/>
          <w:sz w:val="28"/>
          <w:szCs w:val="28"/>
        </w:rPr>
        <w:t>.</w:t>
      </w:r>
      <w:r w:rsidRPr="00AE5D05">
        <w:rPr>
          <w:rFonts w:ascii="Times New Roman" w:hAnsi="Times New Roman" w:cs="Times New Roman"/>
          <w:sz w:val="28"/>
          <w:szCs w:val="28"/>
        </w:rPr>
        <w:t xml:space="preserve"> </w:t>
      </w:r>
    </w:p>
    <w:p w:rsidR="00AE5D05" w:rsidRPr="00AE5D05" w:rsidRDefault="00AE5D05" w:rsidP="00AE5D05">
      <w:pPr>
        <w:pStyle w:val="a4"/>
        <w:ind w:firstLine="709"/>
        <w:jc w:val="both"/>
        <w:rPr>
          <w:rFonts w:eastAsiaTheme="minorHAnsi"/>
          <w:sz w:val="28"/>
          <w:szCs w:val="28"/>
          <w:lang w:eastAsia="en-US"/>
        </w:rPr>
      </w:pPr>
    </w:p>
    <w:p w:rsidR="007E0AB1" w:rsidRPr="007E0AB1" w:rsidRDefault="007E0AB1" w:rsidP="007E0AB1">
      <w:pPr>
        <w:jc w:val="right"/>
        <w:rPr>
          <w:rFonts w:ascii="Times New Roman" w:hAnsi="Times New Roman" w:cs="Times New Roman"/>
          <w:bCs/>
          <w:sz w:val="28"/>
          <w:szCs w:val="28"/>
        </w:rPr>
      </w:pPr>
      <w:r w:rsidRPr="007E0AB1">
        <w:rPr>
          <w:rFonts w:ascii="Times New Roman" w:hAnsi="Times New Roman" w:cs="Times New Roman"/>
          <w:bCs/>
          <w:sz w:val="28"/>
          <w:szCs w:val="28"/>
        </w:rPr>
        <w:t>Приложение 1</w:t>
      </w:r>
    </w:p>
    <w:p w:rsidR="007E0AB1" w:rsidRPr="00A5737F" w:rsidRDefault="007E0AB1" w:rsidP="007E0AB1">
      <w:pPr>
        <w:spacing w:after="0"/>
        <w:jc w:val="center"/>
        <w:rPr>
          <w:rFonts w:ascii="Times New Roman" w:hAnsi="Times New Roman" w:cs="Times New Roman"/>
          <w:b/>
          <w:sz w:val="28"/>
          <w:szCs w:val="28"/>
          <w:u w:val="single"/>
        </w:rPr>
      </w:pPr>
      <w:r w:rsidRPr="00A5737F">
        <w:rPr>
          <w:rFonts w:ascii="Times New Roman" w:hAnsi="Times New Roman" w:cs="Times New Roman"/>
          <w:b/>
          <w:sz w:val="28"/>
          <w:szCs w:val="28"/>
          <w:u w:val="single"/>
        </w:rPr>
        <w:t>Памятка для учителя по составлению Рабочего листа учащегося</w:t>
      </w:r>
    </w:p>
    <w:p w:rsidR="007E0AB1" w:rsidRPr="00A5737F" w:rsidRDefault="007E0AB1" w:rsidP="007E0AB1">
      <w:pPr>
        <w:spacing w:after="0"/>
        <w:rPr>
          <w:rFonts w:ascii="Times New Roman" w:hAnsi="Times New Roman" w:cs="Times New Roman"/>
          <w:b/>
          <w:sz w:val="28"/>
          <w:szCs w:val="28"/>
        </w:rPr>
      </w:pPr>
      <w:r w:rsidRPr="00A5737F">
        <w:rPr>
          <w:rFonts w:ascii="Times New Roman" w:hAnsi="Times New Roman" w:cs="Times New Roman"/>
          <w:b/>
          <w:sz w:val="28"/>
          <w:szCs w:val="28"/>
        </w:rPr>
        <w:t>1. Типы заданий на уроке – практической работе.</w:t>
      </w:r>
    </w:p>
    <w:p w:rsidR="007E0AB1" w:rsidRPr="00A5737F" w:rsidRDefault="007E0AB1" w:rsidP="007E0AB1">
      <w:pPr>
        <w:spacing w:after="0"/>
        <w:rPr>
          <w:rFonts w:ascii="Times New Roman" w:hAnsi="Times New Roman" w:cs="Times New Roman"/>
          <w:sz w:val="28"/>
          <w:szCs w:val="28"/>
        </w:rPr>
      </w:pPr>
      <w:r w:rsidRPr="00A5737F">
        <w:rPr>
          <w:rFonts w:ascii="Times New Roman" w:hAnsi="Times New Roman" w:cs="Times New Roman"/>
          <w:sz w:val="28"/>
          <w:szCs w:val="28"/>
        </w:rPr>
        <w:t xml:space="preserve">1) Используя материалы справочной таблицы, запишите значения __________, выбор которых возможен в экспериментальной установке. </w:t>
      </w:r>
    </w:p>
    <w:p w:rsidR="007E0AB1" w:rsidRPr="00A5737F" w:rsidRDefault="007E0AB1" w:rsidP="007E0AB1">
      <w:pPr>
        <w:spacing w:after="0"/>
        <w:rPr>
          <w:rFonts w:ascii="Times New Roman" w:hAnsi="Times New Roman" w:cs="Times New Roman"/>
          <w:sz w:val="28"/>
          <w:szCs w:val="28"/>
        </w:rPr>
      </w:pPr>
      <w:r w:rsidRPr="00A5737F">
        <w:rPr>
          <w:rFonts w:ascii="Times New Roman" w:hAnsi="Times New Roman" w:cs="Times New Roman"/>
          <w:sz w:val="28"/>
          <w:szCs w:val="28"/>
        </w:rPr>
        <w:t>2) Используя данные материалы, можно ли определить, какие из предлагаемых в компьютерном эксперименте тел будут __________? Запишите свои рассуждения.</w:t>
      </w:r>
    </w:p>
    <w:p w:rsidR="007E0AB1" w:rsidRPr="00A5737F" w:rsidRDefault="007E0AB1" w:rsidP="007E0AB1">
      <w:pPr>
        <w:spacing w:after="0"/>
        <w:rPr>
          <w:rFonts w:ascii="Times New Roman" w:hAnsi="Times New Roman" w:cs="Times New Roman"/>
          <w:sz w:val="28"/>
          <w:szCs w:val="28"/>
        </w:rPr>
      </w:pPr>
      <w:r w:rsidRPr="00A5737F">
        <w:rPr>
          <w:rFonts w:ascii="Times New Roman" w:hAnsi="Times New Roman" w:cs="Times New Roman"/>
          <w:sz w:val="28"/>
          <w:szCs w:val="28"/>
        </w:rPr>
        <w:t>3) Проверьте на установке правильность своего решения.</w:t>
      </w:r>
    </w:p>
    <w:p w:rsidR="007E0AB1" w:rsidRPr="00A5737F" w:rsidRDefault="007E0AB1" w:rsidP="007E0AB1">
      <w:pPr>
        <w:spacing w:after="0"/>
        <w:rPr>
          <w:rFonts w:ascii="Times New Roman" w:hAnsi="Times New Roman" w:cs="Times New Roman"/>
          <w:sz w:val="28"/>
          <w:szCs w:val="28"/>
        </w:rPr>
      </w:pPr>
      <w:r w:rsidRPr="00A5737F">
        <w:rPr>
          <w:rFonts w:ascii="Times New Roman" w:hAnsi="Times New Roman" w:cs="Times New Roman"/>
          <w:sz w:val="28"/>
          <w:szCs w:val="28"/>
        </w:rPr>
        <w:t>4) Сформулируйте вывод по результатам вашей работы.</w:t>
      </w:r>
    </w:p>
    <w:p w:rsidR="007E0AB1" w:rsidRPr="00A5737F" w:rsidRDefault="007E0AB1" w:rsidP="007E0AB1">
      <w:pPr>
        <w:spacing w:after="0"/>
        <w:rPr>
          <w:rFonts w:ascii="Times New Roman" w:hAnsi="Times New Roman" w:cs="Times New Roman"/>
          <w:sz w:val="28"/>
          <w:szCs w:val="28"/>
        </w:rPr>
      </w:pPr>
      <w:r w:rsidRPr="00A5737F">
        <w:rPr>
          <w:rFonts w:ascii="Times New Roman" w:hAnsi="Times New Roman" w:cs="Times New Roman"/>
          <w:sz w:val="28"/>
          <w:szCs w:val="28"/>
        </w:rPr>
        <w:t xml:space="preserve">5)  Предложите свой экспериментальный способ определения данной величины. Составьте план эксперимента. </w:t>
      </w:r>
    </w:p>
    <w:p w:rsidR="007E0AB1" w:rsidRPr="00A5737F" w:rsidRDefault="007E0AB1" w:rsidP="007E0AB1">
      <w:pPr>
        <w:spacing w:after="0"/>
        <w:rPr>
          <w:rFonts w:ascii="Times New Roman" w:hAnsi="Times New Roman" w:cs="Times New Roman"/>
          <w:b/>
          <w:sz w:val="28"/>
          <w:szCs w:val="28"/>
        </w:rPr>
      </w:pPr>
      <w:r w:rsidRPr="00A5737F">
        <w:rPr>
          <w:rFonts w:ascii="Times New Roman" w:hAnsi="Times New Roman" w:cs="Times New Roman"/>
          <w:b/>
          <w:sz w:val="28"/>
          <w:szCs w:val="28"/>
        </w:rPr>
        <w:t>2. Типы заданий на уроке – изучении нового материала.</w:t>
      </w:r>
    </w:p>
    <w:p w:rsidR="007E0AB1" w:rsidRPr="00A5737F" w:rsidRDefault="007E0AB1" w:rsidP="007E0AB1">
      <w:pPr>
        <w:spacing w:after="0"/>
        <w:jc w:val="both"/>
        <w:rPr>
          <w:sz w:val="28"/>
          <w:szCs w:val="28"/>
        </w:rPr>
      </w:pPr>
      <w:r w:rsidRPr="00A5737F">
        <w:rPr>
          <w:rFonts w:ascii="Times New Roman" w:hAnsi="Times New Roman" w:cs="Times New Roman"/>
          <w:b/>
          <w:sz w:val="28"/>
          <w:szCs w:val="28"/>
        </w:rPr>
        <w:t xml:space="preserve">Рекомендации: </w:t>
      </w:r>
      <w:r w:rsidRPr="00A5737F">
        <w:rPr>
          <w:rFonts w:ascii="Times New Roman" w:hAnsi="Times New Roman" w:cs="Times New Roman"/>
          <w:i/>
          <w:sz w:val="28"/>
          <w:szCs w:val="28"/>
        </w:rPr>
        <w:t>Желательно, чтобы последовательность вопросов совпадала с изложением учебного материала в учебнике. На таких уроках ученики обязательно сравнивают свои результаты с выводами и законами, приведенными в учебнике.</w:t>
      </w:r>
      <w:r w:rsidRPr="00A5737F">
        <w:rPr>
          <w:sz w:val="28"/>
          <w:szCs w:val="28"/>
        </w:rPr>
        <w:t xml:space="preserve"> </w:t>
      </w:r>
    </w:p>
    <w:p w:rsidR="007E0AB1" w:rsidRPr="00A5737F" w:rsidRDefault="007E0AB1" w:rsidP="007E0AB1">
      <w:pPr>
        <w:spacing w:after="0"/>
        <w:jc w:val="both"/>
        <w:rPr>
          <w:rFonts w:ascii="Times New Roman" w:hAnsi="Times New Roman" w:cs="Times New Roman"/>
          <w:i/>
          <w:sz w:val="28"/>
          <w:szCs w:val="28"/>
        </w:rPr>
      </w:pPr>
      <w:r w:rsidRPr="00A5737F">
        <w:rPr>
          <w:i/>
          <w:sz w:val="28"/>
          <w:szCs w:val="28"/>
        </w:rPr>
        <w:t>П</w:t>
      </w:r>
      <w:r w:rsidRPr="00A5737F">
        <w:rPr>
          <w:rFonts w:ascii="Times New Roman" w:hAnsi="Times New Roman" w:cs="Times New Roman"/>
          <w:i/>
          <w:sz w:val="28"/>
          <w:szCs w:val="28"/>
        </w:rPr>
        <w:t xml:space="preserve">ример заданий по Б. </w:t>
      </w:r>
      <w:proofErr w:type="spellStart"/>
      <w:r w:rsidRPr="00A5737F">
        <w:rPr>
          <w:rFonts w:ascii="Times New Roman" w:hAnsi="Times New Roman" w:cs="Times New Roman"/>
          <w:i/>
          <w:sz w:val="28"/>
          <w:szCs w:val="28"/>
        </w:rPr>
        <w:t>Блуму</w:t>
      </w:r>
      <w:proofErr w:type="spellEnd"/>
      <w:r w:rsidRPr="00A5737F">
        <w:rPr>
          <w:rFonts w:ascii="Times New Roman" w:hAnsi="Times New Roman" w:cs="Times New Roman"/>
          <w:i/>
          <w:sz w:val="28"/>
          <w:szCs w:val="28"/>
        </w:rPr>
        <w:t xml:space="preserve"> (знание, понимание, применение, анализ, синтез и оценка). Заданием первого уровня (на знание) будет – найти предложение, которое имеется в тексте, например: </w:t>
      </w:r>
    </w:p>
    <w:p w:rsidR="007E0AB1" w:rsidRPr="00A5737F" w:rsidRDefault="007E0AB1" w:rsidP="007E0AB1">
      <w:pPr>
        <w:spacing w:after="0"/>
        <w:jc w:val="both"/>
        <w:rPr>
          <w:rFonts w:ascii="Times New Roman" w:hAnsi="Times New Roman" w:cs="Times New Roman"/>
          <w:sz w:val="28"/>
          <w:szCs w:val="28"/>
        </w:rPr>
      </w:pPr>
      <w:r w:rsidRPr="00A5737F">
        <w:rPr>
          <w:rFonts w:ascii="Times New Roman" w:hAnsi="Times New Roman" w:cs="Times New Roman"/>
          <w:sz w:val="28"/>
          <w:szCs w:val="28"/>
        </w:rPr>
        <w:t>1) «Отметьте в тексте предложение</w:t>
      </w:r>
      <w:proofErr w:type="gramStart"/>
      <w:r w:rsidRPr="00A5737F">
        <w:rPr>
          <w:rFonts w:ascii="Times New Roman" w:hAnsi="Times New Roman" w:cs="Times New Roman"/>
          <w:sz w:val="28"/>
          <w:szCs w:val="28"/>
        </w:rPr>
        <w:t xml:space="preserve"> -___________________». </w:t>
      </w:r>
      <w:proofErr w:type="gramEnd"/>
    </w:p>
    <w:p w:rsidR="007E0AB1" w:rsidRPr="00A5737F" w:rsidRDefault="007E0AB1" w:rsidP="007E0AB1">
      <w:pPr>
        <w:spacing w:after="0"/>
        <w:jc w:val="both"/>
        <w:rPr>
          <w:rFonts w:ascii="Times New Roman" w:hAnsi="Times New Roman" w:cs="Times New Roman"/>
          <w:i/>
          <w:sz w:val="28"/>
          <w:szCs w:val="28"/>
        </w:rPr>
      </w:pPr>
      <w:r w:rsidRPr="00A5737F">
        <w:rPr>
          <w:rFonts w:ascii="Times New Roman" w:hAnsi="Times New Roman" w:cs="Times New Roman"/>
          <w:i/>
          <w:sz w:val="28"/>
          <w:szCs w:val="28"/>
        </w:rPr>
        <w:t>Заданием второго уровня (на понимание) будет предложение с пропущенным словом, которое присутствует в тексте, например:</w:t>
      </w:r>
    </w:p>
    <w:p w:rsidR="007E0AB1" w:rsidRPr="00A5737F" w:rsidRDefault="007E0AB1" w:rsidP="007E0AB1">
      <w:pPr>
        <w:spacing w:after="0"/>
        <w:jc w:val="both"/>
        <w:rPr>
          <w:rFonts w:ascii="Times New Roman" w:hAnsi="Times New Roman" w:cs="Times New Roman"/>
          <w:sz w:val="28"/>
          <w:szCs w:val="28"/>
        </w:rPr>
      </w:pPr>
      <w:r w:rsidRPr="00A5737F">
        <w:rPr>
          <w:rFonts w:ascii="Times New Roman" w:hAnsi="Times New Roman" w:cs="Times New Roman"/>
          <w:sz w:val="28"/>
          <w:szCs w:val="28"/>
        </w:rPr>
        <w:t>2)«Прочтите предложение и вставьте пропущенное слово __________.</w:t>
      </w:r>
    </w:p>
    <w:p w:rsidR="007E0AB1" w:rsidRPr="00A5737F" w:rsidRDefault="007E0AB1" w:rsidP="007E0AB1">
      <w:pPr>
        <w:spacing w:after="0"/>
        <w:jc w:val="both"/>
        <w:rPr>
          <w:rFonts w:ascii="Times New Roman" w:hAnsi="Times New Roman" w:cs="Times New Roman"/>
          <w:i/>
          <w:sz w:val="28"/>
          <w:szCs w:val="28"/>
        </w:rPr>
      </w:pPr>
      <w:r w:rsidRPr="00A5737F">
        <w:rPr>
          <w:rFonts w:ascii="Times New Roman" w:hAnsi="Times New Roman" w:cs="Times New Roman"/>
          <w:i/>
          <w:sz w:val="28"/>
          <w:szCs w:val="28"/>
        </w:rPr>
        <w:t xml:space="preserve">Заданием третьего уровня (на применение) будет: </w:t>
      </w:r>
    </w:p>
    <w:p w:rsidR="007E0AB1" w:rsidRPr="00A5737F" w:rsidRDefault="007E0AB1" w:rsidP="007E0AB1">
      <w:pPr>
        <w:spacing w:after="0"/>
        <w:jc w:val="both"/>
        <w:rPr>
          <w:rFonts w:ascii="Times New Roman" w:hAnsi="Times New Roman" w:cs="Times New Roman"/>
          <w:sz w:val="28"/>
          <w:szCs w:val="28"/>
        </w:rPr>
      </w:pPr>
      <w:r w:rsidRPr="00A5737F">
        <w:rPr>
          <w:rFonts w:ascii="Times New Roman" w:hAnsi="Times New Roman" w:cs="Times New Roman"/>
          <w:sz w:val="28"/>
          <w:szCs w:val="28"/>
        </w:rPr>
        <w:t>3) «Выберите в тексте все перечисленные _________(элементы)  и составьте их список».</w:t>
      </w:r>
    </w:p>
    <w:p w:rsidR="007E0AB1" w:rsidRPr="00A5737F" w:rsidRDefault="007E0AB1" w:rsidP="007E0AB1">
      <w:pPr>
        <w:spacing w:after="0"/>
        <w:jc w:val="both"/>
        <w:rPr>
          <w:rFonts w:ascii="Times New Roman" w:hAnsi="Times New Roman" w:cs="Times New Roman"/>
          <w:b/>
          <w:sz w:val="28"/>
          <w:szCs w:val="28"/>
        </w:rPr>
      </w:pPr>
      <w:r w:rsidRPr="00A5737F">
        <w:rPr>
          <w:rFonts w:ascii="Times New Roman" w:hAnsi="Times New Roman" w:cs="Times New Roman"/>
          <w:b/>
          <w:sz w:val="28"/>
          <w:szCs w:val="28"/>
        </w:rPr>
        <w:t>3. Типы заданий на уроке - закреплении изученного материала.</w:t>
      </w:r>
    </w:p>
    <w:p w:rsidR="007E0AB1" w:rsidRPr="00A5737F" w:rsidRDefault="007E0AB1" w:rsidP="007E0AB1">
      <w:pPr>
        <w:spacing w:after="0"/>
        <w:jc w:val="both"/>
        <w:rPr>
          <w:rFonts w:ascii="Times New Roman" w:hAnsi="Times New Roman" w:cs="Times New Roman"/>
          <w:i/>
          <w:sz w:val="28"/>
          <w:szCs w:val="28"/>
        </w:rPr>
      </w:pPr>
      <w:r w:rsidRPr="00A5737F">
        <w:rPr>
          <w:rFonts w:ascii="Times New Roman" w:hAnsi="Times New Roman" w:cs="Times New Roman"/>
          <w:b/>
          <w:sz w:val="28"/>
          <w:szCs w:val="28"/>
        </w:rPr>
        <w:lastRenderedPageBreak/>
        <w:t xml:space="preserve">Рекомендации: </w:t>
      </w:r>
      <w:r w:rsidRPr="00A5737F">
        <w:rPr>
          <w:rFonts w:ascii="Times New Roman" w:hAnsi="Times New Roman" w:cs="Times New Roman"/>
          <w:i/>
          <w:sz w:val="28"/>
          <w:szCs w:val="28"/>
        </w:rPr>
        <w:t>Вопросы составляются таким образом, чтобы по ним можно было проверить, как учащиеся усвоили основные понятия и закономерности, рассматриваемые на уроке.</w:t>
      </w:r>
    </w:p>
    <w:p w:rsidR="007E0AB1" w:rsidRPr="00A5737F" w:rsidRDefault="007E0AB1" w:rsidP="007E0AB1">
      <w:pPr>
        <w:spacing w:after="0"/>
        <w:rPr>
          <w:rFonts w:ascii="Times New Roman" w:hAnsi="Times New Roman" w:cs="Times New Roman"/>
          <w:b/>
          <w:sz w:val="28"/>
          <w:szCs w:val="28"/>
        </w:rPr>
      </w:pPr>
      <w:r w:rsidRPr="00A5737F">
        <w:rPr>
          <w:rFonts w:ascii="Times New Roman" w:hAnsi="Times New Roman" w:cs="Times New Roman"/>
          <w:b/>
          <w:sz w:val="28"/>
          <w:szCs w:val="28"/>
        </w:rPr>
        <w:t xml:space="preserve">4. Типы заданий на уроке - решении задач. </w:t>
      </w:r>
    </w:p>
    <w:p w:rsidR="007E0AB1" w:rsidRPr="00A5737F" w:rsidRDefault="007E0AB1" w:rsidP="007E0AB1">
      <w:pPr>
        <w:spacing w:after="0"/>
        <w:rPr>
          <w:rFonts w:ascii="Times New Roman" w:hAnsi="Times New Roman" w:cs="Times New Roman"/>
          <w:i/>
          <w:sz w:val="28"/>
          <w:szCs w:val="28"/>
        </w:rPr>
      </w:pPr>
      <w:r w:rsidRPr="00A5737F">
        <w:rPr>
          <w:rFonts w:ascii="Times New Roman" w:hAnsi="Times New Roman" w:cs="Times New Roman"/>
          <w:b/>
          <w:sz w:val="28"/>
          <w:szCs w:val="28"/>
        </w:rPr>
        <w:t xml:space="preserve">Рекомендации: </w:t>
      </w:r>
      <w:r w:rsidRPr="00A5737F">
        <w:rPr>
          <w:rFonts w:ascii="Times New Roman" w:hAnsi="Times New Roman" w:cs="Times New Roman"/>
          <w:i/>
          <w:sz w:val="28"/>
          <w:szCs w:val="28"/>
        </w:rPr>
        <w:t>условия задач ситуативно могут совпадать с теми, которые ученики будут решать на самостоятельной работе. При составлении работ можно делать несколько вариантов, например, оптимальные результаты достигаются  при использовании двух вариантов рабочих листов с чередованием выполняемого варианта через одно рабочее место.</w:t>
      </w:r>
    </w:p>
    <w:p w:rsidR="007E0AB1" w:rsidRPr="00A5737F" w:rsidRDefault="007E0AB1" w:rsidP="007E0AB1">
      <w:pPr>
        <w:spacing w:after="0"/>
        <w:rPr>
          <w:rFonts w:ascii="Times New Roman" w:hAnsi="Times New Roman" w:cs="Times New Roman"/>
          <w:b/>
          <w:sz w:val="28"/>
          <w:szCs w:val="28"/>
        </w:rPr>
      </w:pPr>
      <w:r w:rsidRPr="00A5737F">
        <w:rPr>
          <w:rFonts w:ascii="Times New Roman" w:hAnsi="Times New Roman" w:cs="Times New Roman"/>
          <w:b/>
          <w:sz w:val="28"/>
          <w:szCs w:val="28"/>
        </w:rPr>
        <w:t>5. Типы заданий на уроке - обобщающего повторения.</w:t>
      </w:r>
    </w:p>
    <w:p w:rsidR="007E0AB1" w:rsidRPr="00A5737F" w:rsidRDefault="007E0AB1" w:rsidP="007E0AB1">
      <w:pPr>
        <w:spacing w:after="0"/>
        <w:rPr>
          <w:rFonts w:ascii="Times New Roman" w:hAnsi="Times New Roman" w:cs="Times New Roman"/>
          <w:i/>
          <w:sz w:val="28"/>
          <w:szCs w:val="28"/>
        </w:rPr>
      </w:pPr>
      <w:r w:rsidRPr="00A5737F">
        <w:rPr>
          <w:rFonts w:ascii="Times New Roman" w:hAnsi="Times New Roman" w:cs="Times New Roman"/>
          <w:b/>
          <w:sz w:val="28"/>
          <w:szCs w:val="28"/>
        </w:rPr>
        <w:t xml:space="preserve">Рекомендации: </w:t>
      </w:r>
      <w:r w:rsidRPr="00A5737F">
        <w:rPr>
          <w:rFonts w:ascii="Times New Roman" w:hAnsi="Times New Roman" w:cs="Times New Roman"/>
          <w:i/>
          <w:sz w:val="28"/>
          <w:szCs w:val="28"/>
        </w:rPr>
        <w:t>учитель составляет вопросы с учетом требований учебной программы, уровня класса, вопросов и заданий, которые будут у учащихся на контрольной работе.</w:t>
      </w:r>
    </w:p>
    <w:p w:rsidR="00C06FF9" w:rsidRDefault="007E0AB1" w:rsidP="007E0AB1">
      <w:pPr>
        <w:jc w:val="center"/>
        <w:rPr>
          <w:rFonts w:ascii="Times New Roman" w:hAnsi="Times New Roman" w:cs="Times New Roman"/>
          <w:b/>
          <w:sz w:val="28"/>
          <w:szCs w:val="28"/>
        </w:rPr>
      </w:pPr>
      <w:r w:rsidRPr="007E0AB1">
        <w:rPr>
          <w:rFonts w:ascii="Times New Roman" w:hAnsi="Times New Roman" w:cs="Times New Roman"/>
          <w:b/>
          <w:sz w:val="28"/>
          <w:szCs w:val="28"/>
        </w:rPr>
        <w:t>Список Интернет-ресурсов</w:t>
      </w:r>
    </w:p>
    <w:p w:rsidR="007E0AB1" w:rsidRDefault="00B37AF9" w:rsidP="007E0AB1">
      <w:pPr>
        <w:rPr>
          <w:rFonts w:ascii="Times New Roman" w:hAnsi="Times New Roman" w:cs="Times New Roman"/>
          <w:sz w:val="28"/>
          <w:szCs w:val="28"/>
        </w:rPr>
      </w:pPr>
      <w:hyperlink r:id="rId11" w:history="1">
        <w:r w:rsidR="007E0AB1" w:rsidRPr="00A55B30">
          <w:rPr>
            <w:rStyle w:val="a3"/>
            <w:rFonts w:ascii="Times New Roman" w:hAnsi="Times New Roman" w:cs="Times New Roman"/>
            <w:sz w:val="28"/>
            <w:szCs w:val="28"/>
          </w:rPr>
          <w:t>http://nsportal.ru/shkola/geografiya/library/prilozhenie-2-k-uroku-po-teme-ozyora-rabochiy-list-uchashchegosya</w:t>
        </w:r>
      </w:hyperlink>
    </w:p>
    <w:p w:rsidR="007E0AB1" w:rsidRDefault="00B37AF9" w:rsidP="007E0AB1">
      <w:pPr>
        <w:rPr>
          <w:rStyle w:val="b-serp-urlitem"/>
        </w:rPr>
      </w:pPr>
      <w:hyperlink r:id="rId12" w:tgtFrame="_blank" w:history="1">
        <w:r w:rsidR="0043511A">
          <w:rPr>
            <w:rStyle w:val="a3"/>
          </w:rPr>
          <w:t>edu.cap.ru</w:t>
        </w:r>
      </w:hyperlink>
    </w:p>
    <w:p w:rsidR="0043511A" w:rsidRDefault="00B37AF9" w:rsidP="007E0AB1">
      <w:pPr>
        <w:rPr>
          <w:rFonts w:ascii="Times New Roman" w:hAnsi="Times New Roman" w:cs="Times New Roman"/>
          <w:sz w:val="28"/>
          <w:szCs w:val="28"/>
        </w:rPr>
      </w:pPr>
      <w:hyperlink r:id="rId13" w:history="1">
        <w:r w:rsidR="00E3276C" w:rsidRPr="00A55B30">
          <w:rPr>
            <w:rStyle w:val="a3"/>
            <w:rFonts w:ascii="Times New Roman" w:hAnsi="Times New Roman" w:cs="Times New Roman"/>
            <w:sz w:val="28"/>
            <w:szCs w:val="28"/>
          </w:rPr>
          <w:t>http://oufese.havike.eenet.ee/wiki/index.php</w:t>
        </w:r>
      </w:hyperlink>
    </w:p>
    <w:p w:rsidR="00E3276C" w:rsidRDefault="00B37AF9" w:rsidP="007E0AB1">
      <w:pPr>
        <w:rPr>
          <w:rFonts w:ascii="Times New Roman" w:hAnsi="Times New Roman" w:cs="Times New Roman"/>
          <w:sz w:val="28"/>
          <w:szCs w:val="28"/>
        </w:rPr>
      </w:pPr>
      <w:hyperlink r:id="rId14" w:history="1">
        <w:r w:rsidR="00E3276C" w:rsidRPr="00A55B30">
          <w:rPr>
            <w:rStyle w:val="a3"/>
            <w:rFonts w:ascii="Times New Roman" w:hAnsi="Times New Roman" w:cs="Times New Roman"/>
            <w:sz w:val="28"/>
            <w:szCs w:val="28"/>
          </w:rPr>
          <w:t>http://oufese.havike.eenet.ee/wiki/index.php/Inspiration</w:t>
        </w:r>
      </w:hyperlink>
    </w:p>
    <w:p w:rsidR="00E3276C" w:rsidRPr="007E0AB1" w:rsidRDefault="00E3276C" w:rsidP="007E0AB1">
      <w:pPr>
        <w:rPr>
          <w:rFonts w:ascii="Times New Roman" w:hAnsi="Times New Roman" w:cs="Times New Roman"/>
          <w:sz w:val="28"/>
          <w:szCs w:val="28"/>
        </w:rPr>
      </w:pPr>
    </w:p>
    <w:p w:rsidR="00622D47" w:rsidRPr="00622D47" w:rsidRDefault="00622D47" w:rsidP="00622D47">
      <w:pPr>
        <w:rPr>
          <w:b/>
          <w:sz w:val="28"/>
          <w:szCs w:val="28"/>
        </w:rPr>
      </w:pPr>
    </w:p>
    <w:p w:rsidR="007F1CAC" w:rsidRPr="007F1CAC" w:rsidRDefault="007F1CAC" w:rsidP="007F1CAC">
      <w:pPr>
        <w:rPr>
          <w:i/>
          <w:sz w:val="28"/>
          <w:szCs w:val="28"/>
        </w:rPr>
      </w:pPr>
    </w:p>
    <w:sectPr w:rsidR="007F1CAC" w:rsidRPr="007F1CAC" w:rsidSect="00693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73CB"/>
    <w:multiLevelType w:val="multilevel"/>
    <w:tmpl w:val="FC6EC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92589B"/>
    <w:multiLevelType w:val="hybridMultilevel"/>
    <w:tmpl w:val="13F05B04"/>
    <w:lvl w:ilvl="0" w:tplc="167039C8">
      <w:start w:val="1"/>
      <w:numFmt w:val="bullet"/>
      <w:lvlText w:val="•"/>
      <w:lvlJc w:val="left"/>
      <w:pPr>
        <w:tabs>
          <w:tab w:val="num" w:pos="720"/>
        </w:tabs>
        <w:ind w:left="720" w:hanging="360"/>
      </w:pPr>
      <w:rPr>
        <w:rFonts w:ascii="Arial" w:hAnsi="Arial" w:hint="default"/>
      </w:rPr>
    </w:lvl>
    <w:lvl w:ilvl="1" w:tplc="3F8893A8" w:tentative="1">
      <w:start w:val="1"/>
      <w:numFmt w:val="bullet"/>
      <w:lvlText w:val="•"/>
      <w:lvlJc w:val="left"/>
      <w:pPr>
        <w:tabs>
          <w:tab w:val="num" w:pos="1440"/>
        </w:tabs>
        <w:ind w:left="1440" w:hanging="360"/>
      </w:pPr>
      <w:rPr>
        <w:rFonts w:ascii="Arial" w:hAnsi="Arial" w:hint="default"/>
      </w:rPr>
    </w:lvl>
    <w:lvl w:ilvl="2" w:tplc="3F84FD4E" w:tentative="1">
      <w:start w:val="1"/>
      <w:numFmt w:val="bullet"/>
      <w:lvlText w:val="•"/>
      <w:lvlJc w:val="left"/>
      <w:pPr>
        <w:tabs>
          <w:tab w:val="num" w:pos="2160"/>
        </w:tabs>
        <w:ind w:left="2160" w:hanging="360"/>
      </w:pPr>
      <w:rPr>
        <w:rFonts w:ascii="Arial" w:hAnsi="Arial" w:hint="default"/>
      </w:rPr>
    </w:lvl>
    <w:lvl w:ilvl="3" w:tplc="3AA8CB92" w:tentative="1">
      <w:start w:val="1"/>
      <w:numFmt w:val="bullet"/>
      <w:lvlText w:val="•"/>
      <w:lvlJc w:val="left"/>
      <w:pPr>
        <w:tabs>
          <w:tab w:val="num" w:pos="2880"/>
        </w:tabs>
        <w:ind w:left="2880" w:hanging="360"/>
      </w:pPr>
      <w:rPr>
        <w:rFonts w:ascii="Arial" w:hAnsi="Arial" w:hint="default"/>
      </w:rPr>
    </w:lvl>
    <w:lvl w:ilvl="4" w:tplc="3E64E6E0" w:tentative="1">
      <w:start w:val="1"/>
      <w:numFmt w:val="bullet"/>
      <w:lvlText w:val="•"/>
      <w:lvlJc w:val="left"/>
      <w:pPr>
        <w:tabs>
          <w:tab w:val="num" w:pos="3600"/>
        </w:tabs>
        <w:ind w:left="3600" w:hanging="360"/>
      </w:pPr>
      <w:rPr>
        <w:rFonts w:ascii="Arial" w:hAnsi="Arial" w:hint="default"/>
      </w:rPr>
    </w:lvl>
    <w:lvl w:ilvl="5" w:tplc="B6402FEA" w:tentative="1">
      <w:start w:val="1"/>
      <w:numFmt w:val="bullet"/>
      <w:lvlText w:val="•"/>
      <w:lvlJc w:val="left"/>
      <w:pPr>
        <w:tabs>
          <w:tab w:val="num" w:pos="4320"/>
        </w:tabs>
        <w:ind w:left="4320" w:hanging="360"/>
      </w:pPr>
      <w:rPr>
        <w:rFonts w:ascii="Arial" w:hAnsi="Arial" w:hint="default"/>
      </w:rPr>
    </w:lvl>
    <w:lvl w:ilvl="6" w:tplc="7084E96A" w:tentative="1">
      <w:start w:val="1"/>
      <w:numFmt w:val="bullet"/>
      <w:lvlText w:val="•"/>
      <w:lvlJc w:val="left"/>
      <w:pPr>
        <w:tabs>
          <w:tab w:val="num" w:pos="5040"/>
        </w:tabs>
        <w:ind w:left="5040" w:hanging="360"/>
      </w:pPr>
      <w:rPr>
        <w:rFonts w:ascii="Arial" w:hAnsi="Arial" w:hint="default"/>
      </w:rPr>
    </w:lvl>
    <w:lvl w:ilvl="7" w:tplc="43B29870" w:tentative="1">
      <w:start w:val="1"/>
      <w:numFmt w:val="bullet"/>
      <w:lvlText w:val="•"/>
      <w:lvlJc w:val="left"/>
      <w:pPr>
        <w:tabs>
          <w:tab w:val="num" w:pos="5760"/>
        </w:tabs>
        <w:ind w:left="5760" w:hanging="360"/>
      </w:pPr>
      <w:rPr>
        <w:rFonts w:ascii="Arial" w:hAnsi="Arial" w:hint="default"/>
      </w:rPr>
    </w:lvl>
    <w:lvl w:ilvl="8" w:tplc="64DCA5B6" w:tentative="1">
      <w:start w:val="1"/>
      <w:numFmt w:val="bullet"/>
      <w:lvlText w:val="•"/>
      <w:lvlJc w:val="left"/>
      <w:pPr>
        <w:tabs>
          <w:tab w:val="num" w:pos="6480"/>
        </w:tabs>
        <w:ind w:left="6480" w:hanging="360"/>
      </w:pPr>
      <w:rPr>
        <w:rFonts w:ascii="Arial" w:hAnsi="Arial" w:hint="default"/>
      </w:rPr>
    </w:lvl>
  </w:abstractNum>
  <w:abstractNum w:abstractNumId="2">
    <w:nsid w:val="29722AD7"/>
    <w:multiLevelType w:val="multilevel"/>
    <w:tmpl w:val="4BCE7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85D0EB6"/>
    <w:multiLevelType w:val="multilevel"/>
    <w:tmpl w:val="4158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ED6E9D"/>
    <w:multiLevelType w:val="multilevel"/>
    <w:tmpl w:val="79BE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C76E0B"/>
    <w:multiLevelType w:val="hybridMultilevel"/>
    <w:tmpl w:val="C74AED6E"/>
    <w:lvl w:ilvl="0" w:tplc="5B10041C">
      <w:start w:val="1"/>
      <w:numFmt w:val="bullet"/>
      <w:lvlText w:val="•"/>
      <w:lvlJc w:val="left"/>
      <w:pPr>
        <w:tabs>
          <w:tab w:val="num" w:pos="720"/>
        </w:tabs>
        <w:ind w:left="720" w:hanging="360"/>
      </w:pPr>
      <w:rPr>
        <w:rFonts w:ascii="Arial" w:hAnsi="Arial" w:hint="default"/>
      </w:rPr>
    </w:lvl>
    <w:lvl w:ilvl="1" w:tplc="10EC763E" w:tentative="1">
      <w:start w:val="1"/>
      <w:numFmt w:val="bullet"/>
      <w:lvlText w:val="•"/>
      <w:lvlJc w:val="left"/>
      <w:pPr>
        <w:tabs>
          <w:tab w:val="num" w:pos="1440"/>
        </w:tabs>
        <w:ind w:left="1440" w:hanging="360"/>
      </w:pPr>
      <w:rPr>
        <w:rFonts w:ascii="Arial" w:hAnsi="Arial" w:hint="default"/>
      </w:rPr>
    </w:lvl>
    <w:lvl w:ilvl="2" w:tplc="9F2A955A" w:tentative="1">
      <w:start w:val="1"/>
      <w:numFmt w:val="bullet"/>
      <w:lvlText w:val="•"/>
      <w:lvlJc w:val="left"/>
      <w:pPr>
        <w:tabs>
          <w:tab w:val="num" w:pos="2160"/>
        </w:tabs>
        <w:ind w:left="2160" w:hanging="360"/>
      </w:pPr>
      <w:rPr>
        <w:rFonts w:ascii="Arial" w:hAnsi="Arial" w:hint="default"/>
      </w:rPr>
    </w:lvl>
    <w:lvl w:ilvl="3" w:tplc="45A63D22" w:tentative="1">
      <w:start w:val="1"/>
      <w:numFmt w:val="bullet"/>
      <w:lvlText w:val="•"/>
      <w:lvlJc w:val="left"/>
      <w:pPr>
        <w:tabs>
          <w:tab w:val="num" w:pos="2880"/>
        </w:tabs>
        <w:ind w:left="2880" w:hanging="360"/>
      </w:pPr>
      <w:rPr>
        <w:rFonts w:ascii="Arial" w:hAnsi="Arial" w:hint="default"/>
      </w:rPr>
    </w:lvl>
    <w:lvl w:ilvl="4" w:tplc="BFE42CAC" w:tentative="1">
      <w:start w:val="1"/>
      <w:numFmt w:val="bullet"/>
      <w:lvlText w:val="•"/>
      <w:lvlJc w:val="left"/>
      <w:pPr>
        <w:tabs>
          <w:tab w:val="num" w:pos="3600"/>
        </w:tabs>
        <w:ind w:left="3600" w:hanging="360"/>
      </w:pPr>
      <w:rPr>
        <w:rFonts w:ascii="Arial" w:hAnsi="Arial" w:hint="default"/>
      </w:rPr>
    </w:lvl>
    <w:lvl w:ilvl="5" w:tplc="11C06294" w:tentative="1">
      <w:start w:val="1"/>
      <w:numFmt w:val="bullet"/>
      <w:lvlText w:val="•"/>
      <w:lvlJc w:val="left"/>
      <w:pPr>
        <w:tabs>
          <w:tab w:val="num" w:pos="4320"/>
        </w:tabs>
        <w:ind w:left="4320" w:hanging="360"/>
      </w:pPr>
      <w:rPr>
        <w:rFonts w:ascii="Arial" w:hAnsi="Arial" w:hint="default"/>
      </w:rPr>
    </w:lvl>
    <w:lvl w:ilvl="6" w:tplc="54CEF15C" w:tentative="1">
      <w:start w:val="1"/>
      <w:numFmt w:val="bullet"/>
      <w:lvlText w:val="•"/>
      <w:lvlJc w:val="left"/>
      <w:pPr>
        <w:tabs>
          <w:tab w:val="num" w:pos="5040"/>
        </w:tabs>
        <w:ind w:left="5040" w:hanging="360"/>
      </w:pPr>
      <w:rPr>
        <w:rFonts w:ascii="Arial" w:hAnsi="Arial" w:hint="default"/>
      </w:rPr>
    </w:lvl>
    <w:lvl w:ilvl="7" w:tplc="129C3FF6" w:tentative="1">
      <w:start w:val="1"/>
      <w:numFmt w:val="bullet"/>
      <w:lvlText w:val="•"/>
      <w:lvlJc w:val="left"/>
      <w:pPr>
        <w:tabs>
          <w:tab w:val="num" w:pos="5760"/>
        </w:tabs>
        <w:ind w:left="5760" w:hanging="360"/>
      </w:pPr>
      <w:rPr>
        <w:rFonts w:ascii="Arial" w:hAnsi="Arial" w:hint="default"/>
      </w:rPr>
    </w:lvl>
    <w:lvl w:ilvl="8" w:tplc="15748560" w:tentative="1">
      <w:start w:val="1"/>
      <w:numFmt w:val="bullet"/>
      <w:lvlText w:val="•"/>
      <w:lvlJc w:val="left"/>
      <w:pPr>
        <w:tabs>
          <w:tab w:val="num" w:pos="6480"/>
        </w:tabs>
        <w:ind w:left="6480" w:hanging="360"/>
      </w:pPr>
      <w:rPr>
        <w:rFonts w:ascii="Arial" w:hAnsi="Arial" w:hint="default"/>
      </w:rPr>
    </w:lvl>
  </w:abstractNum>
  <w:abstractNum w:abstractNumId="6">
    <w:nsid w:val="74716683"/>
    <w:multiLevelType w:val="hybridMultilevel"/>
    <w:tmpl w:val="D590B6EE"/>
    <w:lvl w:ilvl="0" w:tplc="5D4C8B8C">
      <w:start w:val="1"/>
      <w:numFmt w:val="bullet"/>
      <w:lvlText w:val="•"/>
      <w:lvlJc w:val="left"/>
      <w:pPr>
        <w:tabs>
          <w:tab w:val="num" w:pos="720"/>
        </w:tabs>
        <w:ind w:left="720" w:hanging="360"/>
      </w:pPr>
      <w:rPr>
        <w:rFonts w:ascii="Arial" w:hAnsi="Arial" w:hint="default"/>
      </w:rPr>
    </w:lvl>
    <w:lvl w:ilvl="1" w:tplc="11C622FA" w:tentative="1">
      <w:start w:val="1"/>
      <w:numFmt w:val="bullet"/>
      <w:lvlText w:val="•"/>
      <w:lvlJc w:val="left"/>
      <w:pPr>
        <w:tabs>
          <w:tab w:val="num" w:pos="1440"/>
        </w:tabs>
        <w:ind w:left="1440" w:hanging="360"/>
      </w:pPr>
      <w:rPr>
        <w:rFonts w:ascii="Arial" w:hAnsi="Arial" w:hint="default"/>
      </w:rPr>
    </w:lvl>
    <w:lvl w:ilvl="2" w:tplc="29A880EE" w:tentative="1">
      <w:start w:val="1"/>
      <w:numFmt w:val="bullet"/>
      <w:lvlText w:val="•"/>
      <w:lvlJc w:val="left"/>
      <w:pPr>
        <w:tabs>
          <w:tab w:val="num" w:pos="2160"/>
        </w:tabs>
        <w:ind w:left="2160" w:hanging="360"/>
      </w:pPr>
      <w:rPr>
        <w:rFonts w:ascii="Arial" w:hAnsi="Arial" w:hint="default"/>
      </w:rPr>
    </w:lvl>
    <w:lvl w:ilvl="3" w:tplc="B1E05B42" w:tentative="1">
      <w:start w:val="1"/>
      <w:numFmt w:val="bullet"/>
      <w:lvlText w:val="•"/>
      <w:lvlJc w:val="left"/>
      <w:pPr>
        <w:tabs>
          <w:tab w:val="num" w:pos="2880"/>
        </w:tabs>
        <w:ind w:left="2880" w:hanging="360"/>
      </w:pPr>
      <w:rPr>
        <w:rFonts w:ascii="Arial" w:hAnsi="Arial" w:hint="default"/>
      </w:rPr>
    </w:lvl>
    <w:lvl w:ilvl="4" w:tplc="7E54E35A" w:tentative="1">
      <w:start w:val="1"/>
      <w:numFmt w:val="bullet"/>
      <w:lvlText w:val="•"/>
      <w:lvlJc w:val="left"/>
      <w:pPr>
        <w:tabs>
          <w:tab w:val="num" w:pos="3600"/>
        </w:tabs>
        <w:ind w:left="3600" w:hanging="360"/>
      </w:pPr>
      <w:rPr>
        <w:rFonts w:ascii="Arial" w:hAnsi="Arial" w:hint="default"/>
      </w:rPr>
    </w:lvl>
    <w:lvl w:ilvl="5" w:tplc="AEF43AA2" w:tentative="1">
      <w:start w:val="1"/>
      <w:numFmt w:val="bullet"/>
      <w:lvlText w:val="•"/>
      <w:lvlJc w:val="left"/>
      <w:pPr>
        <w:tabs>
          <w:tab w:val="num" w:pos="4320"/>
        </w:tabs>
        <w:ind w:left="4320" w:hanging="360"/>
      </w:pPr>
      <w:rPr>
        <w:rFonts w:ascii="Arial" w:hAnsi="Arial" w:hint="default"/>
      </w:rPr>
    </w:lvl>
    <w:lvl w:ilvl="6" w:tplc="E3D887B6" w:tentative="1">
      <w:start w:val="1"/>
      <w:numFmt w:val="bullet"/>
      <w:lvlText w:val="•"/>
      <w:lvlJc w:val="left"/>
      <w:pPr>
        <w:tabs>
          <w:tab w:val="num" w:pos="5040"/>
        </w:tabs>
        <w:ind w:left="5040" w:hanging="360"/>
      </w:pPr>
      <w:rPr>
        <w:rFonts w:ascii="Arial" w:hAnsi="Arial" w:hint="default"/>
      </w:rPr>
    </w:lvl>
    <w:lvl w:ilvl="7" w:tplc="D63C79AE" w:tentative="1">
      <w:start w:val="1"/>
      <w:numFmt w:val="bullet"/>
      <w:lvlText w:val="•"/>
      <w:lvlJc w:val="left"/>
      <w:pPr>
        <w:tabs>
          <w:tab w:val="num" w:pos="5760"/>
        </w:tabs>
        <w:ind w:left="5760" w:hanging="360"/>
      </w:pPr>
      <w:rPr>
        <w:rFonts w:ascii="Arial" w:hAnsi="Arial" w:hint="default"/>
      </w:rPr>
    </w:lvl>
    <w:lvl w:ilvl="8" w:tplc="A53CA18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5"/>
  </w:num>
  <w:num w:numId="4">
    <w:abstractNumId w:val="1"/>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F1CAC"/>
    <w:rsid w:val="001C29CD"/>
    <w:rsid w:val="001F5276"/>
    <w:rsid w:val="003E0E07"/>
    <w:rsid w:val="004044A4"/>
    <w:rsid w:val="0043511A"/>
    <w:rsid w:val="00494404"/>
    <w:rsid w:val="0055114E"/>
    <w:rsid w:val="005A45AE"/>
    <w:rsid w:val="00622D47"/>
    <w:rsid w:val="00693214"/>
    <w:rsid w:val="00736EBB"/>
    <w:rsid w:val="007E0AB1"/>
    <w:rsid w:val="007F1CAC"/>
    <w:rsid w:val="00806EF8"/>
    <w:rsid w:val="00A373F6"/>
    <w:rsid w:val="00A625DB"/>
    <w:rsid w:val="00AE5D05"/>
    <w:rsid w:val="00B37AF9"/>
    <w:rsid w:val="00BD7D81"/>
    <w:rsid w:val="00C06FF9"/>
    <w:rsid w:val="00E3276C"/>
    <w:rsid w:val="00F37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2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E0AB1"/>
    <w:rPr>
      <w:color w:val="0000FF" w:themeColor="hyperlink"/>
      <w:u w:val="single"/>
    </w:rPr>
  </w:style>
  <w:style w:type="character" w:customStyle="1" w:styleId="b-serp-urlitem">
    <w:name w:val="b-serp-url__item"/>
    <w:basedOn w:val="a0"/>
    <w:rsid w:val="0043511A"/>
  </w:style>
  <w:style w:type="paragraph" w:styleId="a4">
    <w:name w:val="Normal (Web)"/>
    <w:basedOn w:val="a"/>
    <w:uiPriority w:val="99"/>
    <w:semiHidden/>
    <w:unhideWhenUsed/>
    <w:rsid w:val="0043511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5792">
      <w:bodyDiv w:val="1"/>
      <w:marLeft w:val="0"/>
      <w:marRight w:val="0"/>
      <w:marTop w:val="0"/>
      <w:marBottom w:val="0"/>
      <w:divBdr>
        <w:top w:val="none" w:sz="0" w:space="0" w:color="auto"/>
        <w:left w:val="none" w:sz="0" w:space="0" w:color="auto"/>
        <w:bottom w:val="none" w:sz="0" w:space="0" w:color="auto"/>
        <w:right w:val="none" w:sz="0" w:space="0" w:color="auto"/>
      </w:divBdr>
      <w:divsChild>
        <w:div w:id="1392773888">
          <w:marLeft w:val="547"/>
          <w:marRight w:val="0"/>
          <w:marTop w:val="144"/>
          <w:marBottom w:val="0"/>
          <w:divBdr>
            <w:top w:val="none" w:sz="0" w:space="0" w:color="auto"/>
            <w:left w:val="none" w:sz="0" w:space="0" w:color="auto"/>
            <w:bottom w:val="none" w:sz="0" w:space="0" w:color="auto"/>
            <w:right w:val="none" w:sz="0" w:space="0" w:color="auto"/>
          </w:divBdr>
        </w:div>
        <w:div w:id="381097046">
          <w:marLeft w:val="547"/>
          <w:marRight w:val="0"/>
          <w:marTop w:val="144"/>
          <w:marBottom w:val="0"/>
          <w:divBdr>
            <w:top w:val="none" w:sz="0" w:space="0" w:color="auto"/>
            <w:left w:val="none" w:sz="0" w:space="0" w:color="auto"/>
            <w:bottom w:val="none" w:sz="0" w:space="0" w:color="auto"/>
            <w:right w:val="none" w:sz="0" w:space="0" w:color="auto"/>
          </w:divBdr>
        </w:div>
        <w:div w:id="836649711">
          <w:marLeft w:val="547"/>
          <w:marRight w:val="0"/>
          <w:marTop w:val="144"/>
          <w:marBottom w:val="0"/>
          <w:divBdr>
            <w:top w:val="none" w:sz="0" w:space="0" w:color="auto"/>
            <w:left w:val="none" w:sz="0" w:space="0" w:color="auto"/>
            <w:bottom w:val="none" w:sz="0" w:space="0" w:color="auto"/>
            <w:right w:val="none" w:sz="0" w:space="0" w:color="auto"/>
          </w:divBdr>
        </w:div>
        <w:div w:id="1579051522">
          <w:marLeft w:val="547"/>
          <w:marRight w:val="0"/>
          <w:marTop w:val="144"/>
          <w:marBottom w:val="0"/>
          <w:divBdr>
            <w:top w:val="none" w:sz="0" w:space="0" w:color="auto"/>
            <w:left w:val="none" w:sz="0" w:space="0" w:color="auto"/>
            <w:bottom w:val="none" w:sz="0" w:space="0" w:color="auto"/>
            <w:right w:val="none" w:sz="0" w:space="0" w:color="auto"/>
          </w:divBdr>
        </w:div>
      </w:divsChild>
    </w:div>
    <w:div w:id="269554533">
      <w:bodyDiv w:val="1"/>
      <w:marLeft w:val="0"/>
      <w:marRight w:val="0"/>
      <w:marTop w:val="0"/>
      <w:marBottom w:val="0"/>
      <w:divBdr>
        <w:top w:val="none" w:sz="0" w:space="0" w:color="auto"/>
        <w:left w:val="none" w:sz="0" w:space="0" w:color="auto"/>
        <w:bottom w:val="none" w:sz="0" w:space="0" w:color="auto"/>
        <w:right w:val="none" w:sz="0" w:space="0" w:color="auto"/>
      </w:divBdr>
    </w:div>
    <w:div w:id="753356887">
      <w:bodyDiv w:val="1"/>
      <w:marLeft w:val="0"/>
      <w:marRight w:val="0"/>
      <w:marTop w:val="0"/>
      <w:marBottom w:val="0"/>
      <w:divBdr>
        <w:top w:val="none" w:sz="0" w:space="0" w:color="auto"/>
        <w:left w:val="none" w:sz="0" w:space="0" w:color="auto"/>
        <w:bottom w:val="none" w:sz="0" w:space="0" w:color="auto"/>
        <w:right w:val="none" w:sz="0" w:space="0" w:color="auto"/>
      </w:divBdr>
    </w:div>
    <w:div w:id="1228691851">
      <w:bodyDiv w:val="1"/>
      <w:marLeft w:val="0"/>
      <w:marRight w:val="0"/>
      <w:marTop w:val="0"/>
      <w:marBottom w:val="0"/>
      <w:divBdr>
        <w:top w:val="none" w:sz="0" w:space="0" w:color="auto"/>
        <w:left w:val="none" w:sz="0" w:space="0" w:color="auto"/>
        <w:bottom w:val="none" w:sz="0" w:space="0" w:color="auto"/>
        <w:right w:val="none" w:sz="0" w:space="0" w:color="auto"/>
      </w:divBdr>
      <w:divsChild>
        <w:div w:id="2027900091">
          <w:marLeft w:val="547"/>
          <w:marRight w:val="0"/>
          <w:marTop w:val="154"/>
          <w:marBottom w:val="0"/>
          <w:divBdr>
            <w:top w:val="none" w:sz="0" w:space="0" w:color="auto"/>
            <w:left w:val="none" w:sz="0" w:space="0" w:color="auto"/>
            <w:bottom w:val="none" w:sz="0" w:space="0" w:color="auto"/>
            <w:right w:val="none" w:sz="0" w:space="0" w:color="auto"/>
          </w:divBdr>
        </w:div>
        <w:div w:id="986083536">
          <w:marLeft w:val="547"/>
          <w:marRight w:val="0"/>
          <w:marTop w:val="154"/>
          <w:marBottom w:val="0"/>
          <w:divBdr>
            <w:top w:val="none" w:sz="0" w:space="0" w:color="auto"/>
            <w:left w:val="none" w:sz="0" w:space="0" w:color="auto"/>
            <w:bottom w:val="none" w:sz="0" w:space="0" w:color="auto"/>
            <w:right w:val="none" w:sz="0" w:space="0" w:color="auto"/>
          </w:divBdr>
        </w:div>
        <w:div w:id="1960335315">
          <w:marLeft w:val="547"/>
          <w:marRight w:val="0"/>
          <w:marTop w:val="154"/>
          <w:marBottom w:val="0"/>
          <w:divBdr>
            <w:top w:val="none" w:sz="0" w:space="0" w:color="auto"/>
            <w:left w:val="none" w:sz="0" w:space="0" w:color="auto"/>
            <w:bottom w:val="none" w:sz="0" w:space="0" w:color="auto"/>
            <w:right w:val="none" w:sz="0" w:space="0" w:color="auto"/>
          </w:divBdr>
        </w:div>
        <w:div w:id="1495605302">
          <w:marLeft w:val="547"/>
          <w:marRight w:val="0"/>
          <w:marTop w:val="154"/>
          <w:marBottom w:val="0"/>
          <w:divBdr>
            <w:top w:val="none" w:sz="0" w:space="0" w:color="auto"/>
            <w:left w:val="none" w:sz="0" w:space="0" w:color="auto"/>
            <w:bottom w:val="none" w:sz="0" w:space="0" w:color="auto"/>
            <w:right w:val="none" w:sz="0" w:space="0" w:color="auto"/>
          </w:divBdr>
        </w:div>
      </w:divsChild>
    </w:div>
    <w:div w:id="1533231337">
      <w:bodyDiv w:val="1"/>
      <w:marLeft w:val="0"/>
      <w:marRight w:val="0"/>
      <w:marTop w:val="0"/>
      <w:marBottom w:val="0"/>
      <w:divBdr>
        <w:top w:val="none" w:sz="0" w:space="0" w:color="auto"/>
        <w:left w:val="none" w:sz="0" w:space="0" w:color="auto"/>
        <w:bottom w:val="none" w:sz="0" w:space="0" w:color="auto"/>
        <w:right w:val="none" w:sz="0" w:space="0" w:color="auto"/>
      </w:divBdr>
      <w:divsChild>
        <w:div w:id="766198701">
          <w:marLeft w:val="547"/>
          <w:marRight w:val="0"/>
          <w:marTop w:val="230"/>
          <w:marBottom w:val="0"/>
          <w:divBdr>
            <w:top w:val="none" w:sz="0" w:space="0" w:color="auto"/>
            <w:left w:val="none" w:sz="0" w:space="0" w:color="auto"/>
            <w:bottom w:val="none" w:sz="0" w:space="0" w:color="auto"/>
            <w:right w:val="none" w:sz="0" w:space="0" w:color="auto"/>
          </w:divBdr>
        </w:div>
      </w:divsChild>
    </w:div>
    <w:div w:id="1886480774">
      <w:bodyDiv w:val="1"/>
      <w:marLeft w:val="0"/>
      <w:marRight w:val="0"/>
      <w:marTop w:val="0"/>
      <w:marBottom w:val="0"/>
      <w:divBdr>
        <w:top w:val="none" w:sz="0" w:space="0" w:color="auto"/>
        <w:left w:val="none" w:sz="0" w:space="0" w:color="auto"/>
        <w:bottom w:val="none" w:sz="0" w:space="0" w:color="auto"/>
        <w:right w:val="none" w:sz="0" w:space="0" w:color="auto"/>
      </w:divBdr>
    </w:div>
    <w:div w:id="2083402820">
      <w:bodyDiv w:val="1"/>
      <w:marLeft w:val="0"/>
      <w:marRight w:val="0"/>
      <w:marTop w:val="0"/>
      <w:marBottom w:val="0"/>
      <w:divBdr>
        <w:top w:val="none" w:sz="0" w:space="0" w:color="auto"/>
        <w:left w:val="none" w:sz="0" w:space="0" w:color="auto"/>
        <w:bottom w:val="none" w:sz="0" w:space="0" w:color="auto"/>
        <w:right w:val="none" w:sz="0" w:space="0" w:color="auto"/>
      </w:divBdr>
      <w:divsChild>
        <w:div w:id="2126189848">
          <w:marLeft w:val="547"/>
          <w:marRight w:val="0"/>
          <w:marTop w:val="144"/>
          <w:marBottom w:val="0"/>
          <w:divBdr>
            <w:top w:val="none" w:sz="0" w:space="0" w:color="auto"/>
            <w:left w:val="none" w:sz="0" w:space="0" w:color="auto"/>
            <w:bottom w:val="none" w:sz="0" w:space="0" w:color="auto"/>
            <w:right w:val="none" w:sz="0" w:space="0" w:color="auto"/>
          </w:divBdr>
        </w:div>
        <w:div w:id="1303851443">
          <w:marLeft w:val="547"/>
          <w:marRight w:val="0"/>
          <w:marTop w:val="144"/>
          <w:marBottom w:val="0"/>
          <w:divBdr>
            <w:top w:val="none" w:sz="0" w:space="0" w:color="auto"/>
            <w:left w:val="none" w:sz="0" w:space="0" w:color="auto"/>
            <w:bottom w:val="none" w:sz="0" w:space="0" w:color="auto"/>
            <w:right w:val="none" w:sz="0" w:space="0" w:color="auto"/>
          </w:divBdr>
        </w:div>
        <w:div w:id="1022240427">
          <w:marLeft w:val="547"/>
          <w:marRight w:val="0"/>
          <w:marTop w:val="144"/>
          <w:marBottom w:val="0"/>
          <w:divBdr>
            <w:top w:val="none" w:sz="0" w:space="0" w:color="auto"/>
            <w:left w:val="none" w:sz="0" w:space="0" w:color="auto"/>
            <w:bottom w:val="none" w:sz="0" w:space="0" w:color="auto"/>
            <w:right w:val="none" w:sz="0" w:space="0" w:color="auto"/>
          </w:divBdr>
        </w:div>
        <w:div w:id="18244882">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ufese.havike.eenet.ee/wiki/index.php?title=Kidspiration&amp;action=edit&amp;redlink=1" TargetMode="External"/><Relationship Id="rId13" Type="http://schemas.openxmlformats.org/officeDocument/2006/relationships/hyperlink" Target="http://oufese.havike.eenet.ee/wiki/index.php" TargetMode="External"/><Relationship Id="rId3" Type="http://schemas.microsoft.com/office/2007/relationships/stylesWithEffects" Target="stylesWithEffects.xml"/><Relationship Id="rId7" Type="http://schemas.openxmlformats.org/officeDocument/2006/relationships/hyperlink" Target="http://oufese.havike.eenet.ee/wiki/index.php/Inspiration" TargetMode="External"/><Relationship Id="rId12" Type="http://schemas.openxmlformats.org/officeDocument/2006/relationships/hyperlink" Target="http://www.edu.cap.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oufese.havike.eenet.ee/wiki/index.php?title=Word&amp;action=edit&amp;redlink=1" TargetMode="External"/><Relationship Id="rId11" Type="http://schemas.openxmlformats.org/officeDocument/2006/relationships/hyperlink" Target="http://nsportal.ru/shkola/geografiya/library/prilozhenie-2-k-uroku-po-teme-ozyora-rabochiy-list-uchashchegosy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ufese.havike.eenet.ee/wiki/index.php?title=Word&amp;action=edit&amp;redlink=1" TargetMode="External"/><Relationship Id="rId4" Type="http://schemas.openxmlformats.org/officeDocument/2006/relationships/settings" Target="settings.xml"/><Relationship Id="rId9" Type="http://schemas.openxmlformats.org/officeDocument/2006/relationships/hyperlink" Target="http://oufese.havike.eenet.ee/wiki/index.php?title=%D0%98%D0%9A%D0%A2&amp;action=edit&amp;redlink=1" TargetMode="External"/><Relationship Id="rId14" Type="http://schemas.openxmlformats.org/officeDocument/2006/relationships/hyperlink" Target="http://oufese.havike.eenet.ee/wiki/index.php/Inspir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Pages>
  <Words>2120</Words>
  <Characters>12088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God</cp:lastModifiedBy>
  <cp:revision>12</cp:revision>
  <dcterms:created xsi:type="dcterms:W3CDTF">2013-01-24T22:08:00Z</dcterms:created>
  <dcterms:modified xsi:type="dcterms:W3CDTF">2016-06-30T18:51:00Z</dcterms:modified>
</cp:coreProperties>
</file>